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5B1C" w14:textId="77777777" w:rsidR="005E03A9" w:rsidRPr="00780597" w:rsidRDefault="005E03A9" w:rsidP="005E03A9">
      <w:pPr>
        <w:tabs>
          <w:tab w:val="left" w:pos="360"/>
        </w:tabs>
        <w:overflowPunct w:val="0"/>
        <w:autoSpaceDE w:val="0"/>
        <w:autoSpaceDN w:val="0"/>
        <w:adjustRightInd w:val="0"/>
        <w:spacing w:after="0"/>
        <w:jc w:val="center"/>
        <w:textAlignment w:val="baseline"/>
        <w:rPr>
          <w:rFonts w:cstheme="minorHAnsi"/>
          <w:b/>
          <w:sz w:val="28"/>
          <w:szCs w:val="28"/>
          <w:u w:val="single"/>
          <w:lang w:eastAsia="en-GB"/>
        </w:rPr>
      </w:pPr>
      <w:bookmarkStart w:id="0" w:name="_Hlk15126084"/>
      <w:r w:rsidRPr="00780597">
        <w:rPr>
          <w:rFonts w:cstheme="minorHAnsi"/>
          <w:b/>
          <w:sz w:val="28"/>
          <w:szCs w:val="28"/>
          <w:u w:val="single"/>
          <w:lang w:eastAsia="en-GB"/>
        </w:rPr>
        <w:t>Rockland St Mary with Hellington Parish Council</w:t>
      </w:r>
    </w:p>
    <w:bookmarkEnd w:id="0"/>
    <w:p w14:paraId="6F7AC5FF" w14:textId="77777777" w:rsidR="005E03A9" w:rsidRPr="00780597" w:rsidRDefault="005E03A9" w:rsidP="005E03A9">
      <w:pPr>
        <w:tabs>
          <w:tab w:val="left" w:pos="1596"/>
        </w:tabs>
        <w:spacing w:after="0"/>
        <w:rPr>
          <w:rFonts w:cstheme="minorHAnsi"/>
        </w:rPr>
      </w:pPr>
      <w:r w:rsidRPr="00780597">
        <w:rPr>
          <w:rFonts w:cstheme="minorHAnsi"/>
        </w:rPr>
        <w:tab/>
      </w:r>
      <w:r w:rsidRPr="00780597">
        <w:rPr>
          <w:rFonts w:cstheme="minorHAnsi"/>
        </w:rPr>
        <w:tab/>
      </w:r>
      <w:r w:rsidRPr="00780597">
        <w:rPr>
          <w:rFonts w:cstheme="minorHAnsi"/>
        </w:rPr>
        <w:tab/>
      </w:r>
      <w:r w:rsidRPr="00780597">
        <w:rPr>
          <w:rFonts w:cstheme="minorHAnsi"/>
        </w:rPr>
        <w:tab/>
      </w:r>
      <w:r w:rsidRPr="00780597">
        <w:rPr>
          <w:rFonts w:cstheme="minorHAnsi"/>
        </w:rPr>
        <w:tab/>
      </w:r>
    </w:p>
    <w:p w14:paraId="77C6BCA0" w14:textId="11BAA4A0" w:rsidR="005E03A9" w:rsidRPr="00780597" w:rsidRDefault="005E03A9" w:rsidP="005E03A9">
      <w:pPr>
        <w:tabs>
          <w:tab w:val="left" w:pos="1596"/>
        </w:tabs>
        <w:spacing w:after="0"/>
        <w:jc w:val="center"/>
        <w:rPr>
          <w:rFonts w:cstheme="minorHAnsi"/>
          <w:b/>
        </w:rPr>
      </w:pPr>
      <w:r w:rsidRPr="00780597">
        <w:rPr>
          <w:rFonts w:cstheme="minorHAnsi"/>
          <w:b/>
        </w:rPr>
        <w:t>Action Plan</w:t>
      </w:r>
    </w:p>
    <w:p w14:paraId="1E3F43C8" w14:textId="77777777" w:rsidR="005E03A9" w:rsidRPr="00780597" w:rsidRDefault="005E03A9" w:rsidP="005E03A9">
      <w:pPr>
        <w:spacing w:after="0"/>
        <w:jc w:val="center"/>
        <w:rPr>
          <w:rFonts w:cstheme="minorHAnsi"/>
          <w:b/>
        </w:rPr>
      </w:pPr>
    </w:p>
    <w:tbl>
      <w:tblPr>
        <w:tblStyle w:val="TableGrid"/>
        <w:tblW w:w="0" w:type="auto"/>
        <w:jc w:val="center"/>
        <w:tblLook w:val="04A0" w:firstRow="1" w:lastRow="0" w:firstColumn="1" w:lastColumn="0" w:noHBand="0" w:noVBand="1"/>
      </w:tblPr>
      <w:tblGrid>
        <w:gridCol w:w="2093"/>
        <w:gridCol w:w="1730"/>
        <w:gridCol w:w="2097"/>
        <w:gridCol w:w="1418"/>
      </w:tblGrid>
      <w:tr w:rsidR="005E03A9" w:rsidRPr="00780597" w14:paraId="43C3986A" w14:textId="77777777" w:rsidTr="009F4DDC">
        <w:trPr>
          <w:jc w:val="center"/>
        </w:trPr>
        <w:tc>
          <w:tcPr>
            <w:tcW w:w="7338" w:type="dxa"/>
            <w:gridSpan w:val="4"/>
          </w:tcPr>
          <w:p w14:paraId="7C181AA8" w14:textId="77777777" w:rsidR="005E03A9" w:rsidRPr="00780597" w:rsidRDefault="005E03A9" w:rsidP="005E03A9">
            <w:pPr>
              <w:rPr>
                <w:rFonts w:cstheme="minorHAnsi"/>
                <w:b/>
              </w:rPr>
            </w:pPr>
            <w:r w:rsidRPr="00780597">
              <w:rPr>
                <w:rFonts w:cstheme="minorHAnsi"/>
                <w:b/>
              </w:rPr>
              <w:t>Document Control</w:t>
            </w:r>
          </w:p>
        </w:tc>
      </w:tr>
      <w:tr w:rsidR="005E03A9" w:rsidRPr="00780597" w14:paraId="7CD4A710" w14:textId="77777777" w:rsidTr="009F4DDC">
        <w:trPr>
          <w:jc w:val="center"/>
        </w:trPr>
        <w:tc>
          <w:tcPr>
            <w:tcW w:w="2093" w:type="dxa"/>
          </w:tcPr>
          <w:p w14:paraId="41BAFE3D" w14:textId="77777777" w:rsidR="005E03A9" w:rsidRPr="00780597" w:rsidRDefault="005E03A9" w:rsidP="005E03A9">
            <w:pPr>
              <w:rPr>
                <w:rFonts w:cstheme="minorHAnsi"/>
                <w:bCs/>
              </w:rPr>
            </w:pPr>
            <w:r w:rsidRPr="00780597">
              <w:rPr>
                <w:rFonts w:cstheme="minorHAnsi"/>
                <w:bCs/>
              </w:rPr>
              <w:t>Adopted date</w:t>
            </w:r>
          </w:p>
        </w:tc>
        <w:tc>
          <w:tcPr>
            <w:tcW w:w="1730" w:type="dxa"/>
          </w:tcPr>
          <w:p w14:paraId="3DB83AEF" w14:textId="4621B373" w:rsidR="005E03A9" w:rsidRPr="00780597" w:rsidRDefault="00DB7D64" w:rsidP="005E03A9">
            <w:pPr>
              <w:rPr>
                <w:rFonts w:cstheme="minorHAnsi"/>
                <w:bCs/>
              </w:rPr>
            </w:pPr>
            <w:r>
              <w:rPr>
                <w:rFonts w:cstheme="minorHAnsi"/>
                <w:bCs/>
              </w:rPr>
              <w:t>November 2025</w:t>
            </w:r>
          </w:p>
        </w:tc>
        <w:tc>
          <w:tcPr>
            <w:tcW w:w="2097" w:type="dxa"/>
          </w:tcPr>
          <w:p w14:paraId="5FB9B552" w14:textId="77777777" w:rsidR="005E03A9" w:rsidRPr="00780597" w:rsidRDefault="005E03A9" w:rsidP="005E03A9">
            <w:pPr>
              <w:rPr>
                <w:rFonts w:cstheme="minorHAnsi"/>
                <w:bCs/>
              </w:rPr>
            </w:pPr>
            <w:r w:rsidRPr="00780597">
              <w:rPr>
                <w:rFonts w:cstheme="minorHAnsi"/>
                <w:bCs/>
              </w:rPr>
              <w:t>Minute reference</w:t>
            </w:r>
          </w:p>
        </w:tc>
        <w:tc>
          <w:tcPr>
            <w:tcW w:w="1418" w:type="dxa"/>
          </w:tcPr>
          <w:p w14:paraId="726DE41A" w14:textId="63CD0703" w:rsidR="005E03A9" w:rsidRPr="00780597" w:rsidRDefault="00DB7D64" w:rsidP="005E03A9">
            <w:pPr>
              <w:rPr>
                <w:rFonts w:cstheme="minorHAnsi"/>
                <w:bCs/>
              </w:rPr>
            </w:pPr>
            <w:r>
              <w:rPr>
                <w:rFonts w:cstheme="minorHAnsi"/>
                <w:bCs/>
              </w:rPr>
              <w:t>25.149.01</w:t>
            </w:r>
          </w:p>
        </w:tc>
      </w:tr>
      <w:tr w:rsidR="005E03A9" w:rsidRPr="00780597" w14:paraId="62521288" w14:textId="77777777" w:rsidTr="009F4DDC">
        <w:trPr>
          <w:jc w:val="center"/>
        </w:trPr>
        <w:tc>
          <w:tcPr>
            <w:tcW w:w="2093" w:type="dxa"/>
          </w:tcPr>
          <w:p w14:paraId="051A0721" w14:textId="77777777" w:rsidR="005E03A9" w:rsidRPr="00780597" w:rsidRDefault="005E03A9" w:rsidP="005E03A9">
            <w:pPr>
              <w:rPr>
                <w:rFonts w:cstheme="minorHAnsi"/>
                <w:bCs/>
              </w:rPr>
            </w:pPr>
            <w:r w:rsidRPr="00780597">
              <w:rPr>
                <w:rFonts w:cstheme="minorHAnsi"/>
                <w:bCs/>
              </w:rPr>
              <w:t>Last reviewed</w:t>
            </w:r>
          </w:p>
        </w:tc>
        <w:tc>
          <w:tcPr>
            <w:tcW w:w="1730" w:type="dxa"/>
          </w:tcPr>
          <w:p w14:paraId="52902945" w14:textId="3215535D" w:rsidR="005E03A9" w:rsidRPr="00780597" w:rsidRDefault="00DB7D64" w:rsidP="005E03A9">
            <w:pPr>
              <w:rPr>
                <w:rFonts w:cstheme="minorHAnsi"/>
                <w:bCs/>
              </w:rPr>
            </w:pPr>
            <w:r>
              <w:rPr>
                <w:rFonts w:cstheme="minorHAnsi"/>
                <w:bCs/>
              </w:rPr>
              <w:t>November 2025</w:t>
            </w:r>
          </w:p>
        </w:tc>
        <w:tc>
          <w:tcPr>
            <w:tcW w:w="2097" w:type="dxa"/>
          </w:tcPr>
          <w:p w14:paraId="7F8C2350" w14:textId="77777777" w:rsidR="005E03A9" w:rsidRPr="00780597" w:rsidRDefault="005E03A9" w:rsidP="005E03A9">
            <w:pPr>
              <w:rPr>
                <w:rFonts w:cstheme="minorHAnsi"/>
                <w:bCs/>
              </w:rPr>
            </w:pPr>
            <w:r w:rsidRPr="00780597">
              <w:rPr>
                <w:rFonts w:cstheme="minorHAnsi"/>
                <w:bCs/>
              </w:rPr>
              <w:t>Minute reference</w:t>
            </w:r>
          </w:p>
        </w:tc>
        <w:tc>
          <w:tcPr>
            <w:tcW w:w="1418" w:type="dxa"/>
          </w:tcPr>
          <w:p w14:paraId="3E33BFCE" w14:textId="7100D17C" w:rsidR="005E03A9" w:rsidRPr="00780597" w:rsidRDefault="00DB7D64" w:rsidP="005E03A9">
            <w:pPr>
              <w:rPr>
                <w:rFonts w:cstheme="minorHAnsi"/>
                <w:bCs/>
              </w:rPr>
            </w:pPr>
            <w:r>
              <w:rPr>
                <w:rFonts w:cstheme="minorHAnsi"/>
                <w:bCs/>
              </w:rPr>
              <w:t>25.149.01</w:t>
            </w:r>
          </w:p>
        </w:tc>
      </w:tr>
      <w:tr w:rsidR="005E03A9" w:rsidRPr="00780597" w14:paraId="409FB53E" w14:textId="77777777" w:rsidTr="009F4DDC">
        <w:trPr>
          <w:jc w:val="center"/>
        </w:trPr>
        <w:tc>
          <w:tcPr>
            <w:tcW w:w="2093" w:type="dxa"/>
          </w:tcPr>
          <w:p w14:paraId="019DDD4D" w14:textId="77777777" w:rsidR="005E03A9" w:rsidRPr="00780597" w:rsidRDefault="005E03A9" w:rsidP="005E03A9">
            <w:pPr>
              <w:rPr>
                <w:rFonts w:cstheme="minorHAnsi"/>
                <w:bCs/>
              </w:rPr>
            </w:pPr>
            <w:r w:rsidRPr="00780597">
              <w:rPr>
                <w:rFonts w:cstheme="minorHAnsi"/>
                <w:bCs/>
              </w:rPr>
              <w:t>Next review date</w:t>
            </w:r>
          </w:p>
        </w:tc>
        <w:tc>
          <w:tcPr>
            <w:tcW w:w="5245" w:type="dxa"/>
            <w:gridSpan w:val="3"/>
          </w:tcPr>
          <w:p w14:paraId="203F8A0C" w14:textId="1EABDBD1" w:rsidR="005E03A9" w:rsidRPr="00780597" w:rsidRDefault="005623ED" w:rsidP="005E03A9">
            <w:pPr>
              <w:rPr>
                <w:rFonts w:cstheme="minorHAnsi"/>
                <w:bCs/>
              </w:rPr>
            </w:pPr>
            <w:r>
              <w:rPr>
                <w:rFonts w:cstheme="minorHAnsi"/>
                <w:bCs/>
              </w:rPr>
              <w:t>May 2026</w:t>
            </w:r>
          </w:p>
        </w:tc>
      </w:tr>
    </w:tbl>
    <w:p w14:paraId="24739324" w14:textId="77777777" w:rsidR="00097F34" w:rsidRPr="00780597" w:rsidRDefault="00097F34" w:rsidP="005E03A9">
      <w:pPr>
        <w:spacing w:after="0" w:line="240" w:lineRule="auto"/>
        <w:ind w:left="720" w:hanging="720"/>
        <w:rPr>
          <w:rFonts w:eastAsia="Times New Roman" w:cstheme="minorHAnsi"/>
          <w:bCs/>
        </w:rPr>
      </w:pPr>
    </w:p>
    <w:p w14:paraId="15912547" w14:textId="004E4DB1" w:rsidR="00097F34" w:rsidRPr="00780597" w:rsidRDefault="00097F34" w:rsidP="005E03A9">
      <w:pPr>
        <w:spacing w:after="0" w:line="240" w:lineRule="auto"/>
        <w:ind w:left="720" w:hanging="720"/>
        <w:rPr>
          <w:rFonts w:eastAsia="Times New Roman" w:cstheme="minorHAnsi"/>
          <w:bCs/>
        </w:rPr>
      </w:pPr>
      <w:r w:rsidRPr="00780597">
        <w:rPr>
          <w:rFonts w:eastAsia="Times New Roman" w:cstheme="minorHAnsi"/>
          <w:bCs/>
        </w:rPr>
        <w:t xml:space="preserve">The Parish Council’s vision is to improve the quality of life for people of the </w:t>
      </w:r>
      <w:r w:rsidR="00300B23" w:rsidRPr="00780597">
        <w:rPr>
          <w:rFonts w:eastAsia="Times New Roman" w:cstheme="minorHAnsi"/>
          <w:bCs/>
        </w:rPr>
        <w:t>Parish,</w:t>
      </w:r>
      <w:r w:rsidRPr="00780597">
        <w:rPr>
          <w:rFonts w:eastAsia="Times New Roman" w:cstheme="minorHAnsi"/>
          <w:bCs/>
        </w:rPr>
        <w:t xml:space="preserve"> building upon the</w:t>
      </w:r>
    </w:p>
    <w:p w14:paraId="7C4FE3D7" w14:textId="77777777" w:rsidR="00097F34" w:rsidRPr="00780597" w:rsidRDefault="00097F34" w:rsidP="005E03A9">
      <w:pPr>
        <w:spacing w:after="0" w:line="240" w:lineRule="auto"/>
        <w:ind w:left="720" w:hanging="720"/>
        <w:rPr>
          <w:rFonts w:eastAsia="Times New Roman" w:cstheme="minorHAnsi"/>
          <w:bCs/>
        </w:rPr>
      </w:pPr>
      <w:r w:rsidRPr="00780597">
        <w:rPr>
          <w:rFonts w:eastAsia="Times New Roman" w:cstheme="minorHAnsi"/>
          <w:bCs/>
        </w:rPr>
        <w:t>character and community spirit within the Parish, addressing their needs and encouraging all social sectors</w:t>
      </w:r>
    </w:p>
    <w:p w14:paraId="1FE4A126" w14:textId="77777777" w:rsidR="00097F34" w:rsidRPr="00780597" w:rsidRDefault="00097F34" w:rsidP="005E03A9">
      <w:pPr>
        <w:spacing w:after="0" w:line="240" w:lineRule="auto"/>
        <w:ind w:left="720" w:hanging="720"/>
        <w:rPr>
          <w:rFonts w:eastAsia="Times New Roman" w:cstheme="minorHAnsi"/>
          <w:bCs/>
        </w:rPr>
      </w:pPr>
      <w:r w:rsidRPr="00780597">
        <w:rPr>
          <w:rFonts w:eastAsia="Times New Roman" w:cstheme="minorHAnsi"/>
          <w:bCs/>
        </w:rPr>
        <w:t>of the community to develop as an inclusive and vibrant community.</w:t>
      </w:r>
    </w:p>
    <w:p w14:paraId="405EF2B0" w14:textId="77777777" w:rsidR="00097F34" w:rsidRPr="00780597" w:rsidRDefault="00097F34" w:rsidP="005E03A9">
      <w:pPr>
        <w:spacing w:after="0" w:line="240" w:lineRule="auto"/>
        <w:ind w:left="720" w:hanging="720"/>
        <w:rPr>
          <w:rFonts w:eastAsia="Times New Roman" w:cstheme="minorHAnsi"/>
          <w:bCs/>
        </w:rPr>
      </w:pPr>
    </w:p>
    <w:p w14:paraId="1FBD9091" w14:textId="67161613" w:rsidR="00655235" w:rsidRPr="00780597" w:rsidRDefault="005E03A9" w:rsidP="005E03A9">
      <w:pPr>
        <w:spacing w:after="0" w:line="240" w:lineRule="auto"/>
        <w:ind w:left="720" w:hanging="720"/>
        <w:rPr>
          <w:rFonts w:eastAsia="Times New Roman" w:cstheme="minorHAnsi"/>
          <w:bCs/>
        </w:rPr>
      </w:pPr>
      <w:r w:rsidRPr="00780597">
        <w:rPr>
          <w:rFonts w:eastAsia="Times New Roman" w:cstheme="minorHAnsi"/>
          <w:bCs/>
        </w:rPr>
        <w:t xml:space="preserve">Rockland St Mary with Hellington </w:t>
      </w:r>
      <w:r w:rsidR="00655235" w:rsidRPr="00780597">
        <w:rPr>
          <w:rFonts w:eastAsia="Times New Roman" w:cstheme="minorHAnsi"/>
          <w:bCs/>
        </w:rPr>
        <w:t xml:space="preserve">Parish Council aims to: </w:t>
      </w:r>
    </w:p>
    <w:p w14:paraId="62D2270B" w14:textId="3D910F63" w:rsidR="00655235" w:rsidRPr="00780597" w:rsidRDefault="00655235" w:rsidP="005E03A9">
      <w:pPr>
        <w:pStyle w:val="ListParagraph"/>
        <w:numPr>
          <w:ilvl w:val="0"/>
          <w:numId w:val="1"/>
        </w:numPr>
        <w:spacing w:after="0" w:line="240" w:lineRule="auto"/>
        <w:rPr>
          <w:rFonts w:eastAsia="Times New Roman" w:cstheme="minorHAnsi"/>
          <w:bCs/>
        </w:rPr>
      </w:pPr>
      <w:r w:rsidRPr="00780597">
        <w:rPr>
          <w:rFonts w:eastAsia="Times New Roman" w:cstheme="minorHAnsi"/>
          <w:bCs/>
        </w:rPr>
        <w:t xml:space="preserve">Improve the development, appearance, and environment in which we live; ensuring that these changes do not cause future harm. </w:t>
      </w:r>
    </w:p>
    <w:p w14:paraId="2DD3458A" w14:textId="3DFD1701" w:rsidR="00655235" w:rsidRPr="00780597" w:rsidRDefault="00655235" w:rsidP="005E03A9">
      <w:pPr>
        <w:pStyle w:val="ListParagraph"/>
        <w:numPr>
          <w:ilvl w:val="0"/>
          <w:numId w:val="1"/>
        </w:numPr>
        <w:spacing w:after="0" w:line="240" w:lineRule="auto"/>
        <w:rPr>
          <w:rFonts w:eastAsia="Times New Roman" w:cstheme="minorHAnsi"/>
          <w:bCs/>
        </w:rPr>
      </w:pPr>
      <w:r w:rsidRPr="00780597">
        <w:rPr>
          <w:rFonts w:eastAsia="Times New Roman" w:cstheme="minorHAnsi"/>
          <w:bCs/>
        </w:rPr>
        <w:t xml:space="preserve">Be a strong voice on behalf of the local people and businesses, representing their views. </w:t>
      </w:r>
    </w:p>
    <w:p w14:paraId="6C960C3A" w14:textId="5D339AA4" w:rsidR="001C2173" w:rsidRPr="00780597" w:rsidRDefault="00655235" w:rsidP="005E03A9">
      <w:pPr>
        <w:pStyle w:val="ListParagraph"/>
        <w:numPr>
          <w:ilvl w:val="0"/>
          <w:numId w:val="1"/>
        </w:numPr>
        <w:spacing w:after="0" w:line="240" w:lineRule="auto"/>
        <w:rPr>
          <w:rFonts w:eastAsia="Times New Roman" w:cstheme="minorHAnsi"/>
          <w:bCs/>
        </w:rPr>
      </w:pPr>
      <w:r w:rsidRPr="00780597">
        <w:rPr>
          <w:rFonts w:eastAsia="Times New Roman" w:cstheme="minorHAnsi"/>
          <w:bCs/>
        </w:rPr>
        <w:t xml:space="preserve">Provide effective, efficient and accountable local government for the parish supporting community-based activities whilst operating within agreed budgets and complying with current legislation and best practices. </w:t>
      </w:r>
    </w:p>
    <w:p w14:paraId="24A8423F" w14:textId="77777777" w:rsidR="001C2173" w:rsidRPr="00780597" w:rsidRDefault="001C2173" w:rsidP="005E03A9">
      <w:pPr>
        <w:spacing w:after="0" w:line="240" w:lineRule="auto"/>
        <w:ind w:left="720" w:hanging="720"/>
        <w:rPr>
          <w:rFonts w:eastAsia="Times New Roman" w:cstheme="minorHAnsi"/>
          <w:bCs/>
        </w:rPr>
      </w:pPr>
    </w:p>
    <w:p w14:paraId="7FC008FD"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 xml:space="preserve">The Parish Council’s objectives are: </w:t>
      </w:r>
    </w:p>
    <w:p w14:paraId="1792CD5B"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operate in the community’s best interests within agreed budgets. </w:t>
      </w:r>
    </w:p>
    <w:p w14:paraId="15DF4F28"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understand, communicate and support the views, needs and aspirations of residents by increasing</w:t>
      </w:r>
    </w:p>
    <w:p w14:paraId="34C498EA" w14:textId="11917FC4"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 xml:space="preserve">public involvement and ensuring the parish council is open, transparent and accountable to residents. </w:t>
      </w:r>
    </w:p>
    <w:p w14:paraId="350DCB51"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support local businesses and economic activity in the parish. </w:t>
      </w:r>
    </w:p>
    <w:p w14:paraId="55ADC991"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ensure the village infrastructure and key facilities are maintained and enhanced to deliver our</w:t>
      </w:r>
    </w:p>
    <w:p w14:paraId="23D63F3D"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 xml:space="preserve">community’s existing requirement and possible future needs. </w:t>
      </w:r>
    </w:p>
    <w:p w14:paraId="10A71967"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ensure our Parish Council is ‘fit for purpose’ and that councillors and staff are well briefed enabling</w:t>
      </w:r>
    </w:p>
    <w:p w14:paraId="5BCD09E7"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them to act in and represent the best interests of our community by accessing high quality training and</w:t>
      </w:r>
    </w:p>
    <w:p w14:paraId="4D56FC42"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development opportunities evidenced by Council meeting the required standards of the Local Council</w:t>
      </w:r>
    </w:p>
    <w:p w14:paraId="73EA79FF" w14:textId="36509AFF" w:rsidR="00655235"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Award Scheme initially at the Foundation level.</w:t>
      </w:r>
    </w:p>
    <w:p w14:paraId="2EE5A193" w14:textId="77777777" w:rsidR="00381697" w:rsidRPr="00780597" w:rsidRDefault="00381697" w:rsidP="005E03A9">
      <w:pPr>
        <w:spacing w:after="0" w:line="240" w:lineRule="auto"/>
        <w:ind w:left="720" w:hanging="720"/>
        <w:rPr>
          <w:rFonts w:eastAsia="Times New Roman" w:cstheme="minorHAnsi"/>
          <w:bCs/>
        </w:rPr>
      </w:pPr>
    </w:p>
    <w:p w14:paraId="1DDD1BDC" w14:textId="77777777" w:rsidR="00381697" w:rsidRPr="00780597" w:rsidRDefault="00381697" w:rsidP="005455B2">
      <w:pPr>
        <w:spacing w:after="0" w:line="240" w:lineRule="auto"/>
        <w:ind w:left="720" w:hanging="720"/>
        <w:rPr>
          <w:rFonts w:eastAsia="Times New Roman" w:cstheme="minorHAnsi"/>
          <w:bCs/>
        </w:rPr>
      </w:pPr>
    </w:p>
    <w:p w14:paraId="26C96A66" w14:textId="77777777" w:rsidR="00381697" w:rsidRPr="00780597" w:rsidRDefault="00381697" w:rsidP="005455B2">
      <w:pPr>
        <w:spacing w:after="0" w:line="240" w:lineRule="auto"/>
        <w:ind w:left="720" w:hanging="720"/>
        <w:rPr>
          <w:rFonts w:eastAsia="Times New Roman" w:cstheme="minorHAnsi"/>
          <w:bCs/>
        </w:rPr>
        <w:sectPr w:rsidR="00381697" w:rsidRPr="00780597" w:rsidSect="000E6C3F">
          <w:footerReference w:type="default" r:id="rId11"/>
          <w:pgSz w:w="11906" w:h="16838"/>
          <w:pgMar w:top="720" w:right="720" w:bottom="720" w:left="720" w:header="708" w:footer="708" w:gutter="0"/>
          <w:cols w:space="708"/>
          <w:docGrid w:linePitch="360"/>
        </w:sectPr>
      </w:pPr>
    </w:p>
    <w:tbl>
      <w:tblPr>
        <w:tblW w:w="15413"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2"/>
        <w:gridCol w:w="1336"/>
        <w:gridCol w:w="5443"/>
        <w:gridCol w:w="1701"/>
        <w:gridCol w:w="4961"/>
      </w:tblGrid>
      <w:tr w:rsidR="0078747A" w:rsidRPr="00780597" w14:paraId="0BCB4ECE" w14:textId="77777777" w:rsidTr="0078747A">
        <w:trPr>
          <w:trHeight w:val="550"/>
        </w:trPr>
        <w:tc>
          <w:tcPr>
            <w:tcW w:w="1972" w:type="dxa"/>
          </w:tcPr>
          <w:p w14:paraId="799123B8" w14:textId="77777777" w:rsidR="0078747A" w:rsidRPr="00780597" w:rsidRDefault="0078747A" w:rsidP="00381206">
            <w:pPr>
              <w:pStyle w:val="TableParagraph"/>
              <w:spacing w:line="276" w:lineRule="exact"/>
              <w:ind w:left="106" w:right="244"/>
              <w:jc w:val="center"/>
              <w:rPr>
                <w:rFonts w:asciiTheme="minorHAnsi" w:hAnsiTheme="minorHAnsi" w:cstheme="minorHAnsi"/>
                <w:b/>
              </w:rPr>
            </w:pPr>
            <w:r w:rsidRPr="00780597">
              <w:rPr>
                <w:rFonts w:asciiTheme="minorHAnsi" w:hAnsiTheme="minorHAnsi" w:cstheme="minorHAnsi"/>
                <w:b/>
                <w:spacing w:val="-2"/>
              </w:rPr>
              <w:lastRenderedPageBreak/>
              <w:t>Planned Objectives</w:t>
            </w:r>
          </w:p>
        </w:tc>
        <w:tc>
          <w:tcPr>
            <w:tcW w:w="1336" w:type="dxa"/>
          </w:tcPr>
          <w:p w14:paraId="50145582" w14:textId="77777777" w:rsidR="0078747A" w:rsidRPr="00780597" w:rsidRDefault="0078747A" w:rsidP="00381206">
            <w:pPr>
              <w:pStyle w:val="TableParagraph"/>
              <w:spacing w:line="275" w:lineRule="exact"/>
              <w:ind w:left="8"/>
              <w:jc w:val="center"/>
              <w:rPr>
                <w:rFonts w:asciiTheme="minorHAnsi" w:hAnsiTheme="minorHAnsi" w:cstheme="minorHAnsi"/>
                <w:b/>
              </w:rPr>
            </w:pPr>
            <w:r w:rsidRPr="00780597">
              <w:rPr>
                <w:rFonts w:asciiTheme="minorHAnsi" w:hAnsiTheme="minorHAnsi" w:cstheme="minorHAnsi"/>
                <w:b/>
                <w:spacing w:val="-2"/>
              </w:rPr>
              <w:t>Timescales</w:t>
            </w:r>
          </w:p>
        </w:tc>
        <w:tc>
          <w:tcPr>
            <w:tcW w:w="5443" w:type="dxa"/>
          </w:tcPr>
          <w:p w14:paraId="1376D592" w14:textId="77777777" w:rsidR="0078747A" w:rsidRPr="00780597" w:rsidRDefault="0078747A" w:rsidP="00381206">
            <w:pPr>
              <w:pStyle w:val="TableParagraph"/>
              <w:spacing w:line="275" w:lineRule="exact"/>
              <w:ind w:left="107"/>
              <w:jc w:val="center"/>
              <w:rPr>
                <w:rFonts w:asciiTheme="minorHAnsi" w:hAnsiTheme="minorHAnsi" w:cstheme="minorHAnsi"/>
                <w:b/>
              </w:rPr>
            </w:pPr>
            <w:r w:rsidRPr="00780597">
              <w:rPr>
                <w:rFonts w:asciiTheme="minorHAnsi" w:hAnsiTheme="minorHAnsi" w:cstheme="minorHAnsi"/>
                <w:b/>
                <w:spacing w:val="-2"/>
              </w:rPr>
              <w:t>Details</w:t>
            </w:r>
          </w:p>
        </w:tc>
        <w:tc>
          <w:tcPr>
            <w:tcW w:w="1701" w:type="dxa"/>
          </w:tcPr>
          <w:p w14:paraId="50EBFCDB" w14:textId="77777777" w:rsidR="0078747A" w:rsidRPr="00780597" w:rsidRDefault="0078747A" w:rsidP="00381206">
            <w:pPr>
              <w:pStyle w:val="TableParagraph"/>
              <w:spacing w:line="276" w:lineRule="exact"/>
              <w:ind w:left="107" w:right="642"/>
              <w:jc w:val="center"/>
              <w:rPr>
                <w:rFonts w:asciiTheme="minorHAnsi" w:hAnsiTheme="minorHAnsi" w:cstheme="minorHAnsi"/>
                <w:b/>
              </w:rPr>
            </w:pPr>
            <w:r w:rsidRPr="00780597">
              <w:rPr>
                <w:rFonts w:asciiTheme="minorHAnsi" w:hAnsiTheme="minorHAnsi" w:cstheme="minorHAnsi"/>
                <w:b/>
                <w:spacing w:val="-2"/>
              </w:rPr>
              <w:t>Funding Source</w:t>
            </w:r>
          </w:p>
        </w:tc>
        <w:tc>
          <w:tcPr>
            <w:tcW w:w="4961" w:type="dxa"/>
          </w:tcPr>
          <w:p w14:paraId="08504DF4" w14:textId="77777777" w:rsidR="0078747A" w:rsidRPr="00780597" w:rsidRDefault="0078747A" w:rsidP="00381206">
            <w:pPr>
              <w:pStyle w:val="TableParagraph"/>
              <w:spacing w:line="275" w:lineRule="exact"/>
              <w:ind w:left="106"/>
              <w:jc w:val="center"/>
              <w:rPr>
                <w:rFonts w:asciiTheme="minorHAnsi" w:hAnsiTheme="minorHAnsi" w:cstheme="minorHAnsi"/>
                <w:b/>
              </w:rPr>
            </w:pPr>
            <w:r w:rsidRPr="00780597">
              <w:rPr>
                <w:rFonts w:asciiTheme="minorHAnsi" w:hAnsiTheme="minorHAnsi" w:cstheme="minorHAnsi"/>
                <w:b/>
              </w:rPr>
              <w:t>Update</w:t>
            </w:r>
            <w:r w:rsidRPr="00780597">
              <w:rPr>
                <w:rFonts w:asciiTheme="minorHAnsi" w:hAnsiTheme="minorHAnsi" w:cstheme="minorHAnsi"/>
                <w:b/>
                <w:spacing w:val="-1"/>
              </w:rPr>
              <w:t xml:space="preserve"> </w:t>
            </w:r>
            <w:r w:rsidRPr="00780597">
              <w:rPr>
                <w:rFonts w:asciiTheme="minorHAnsi" w:hAnsiTheme="minorHAnsi" w:cstheme="minorHAnsi"/>
                <w:b/>
              </w:rPr>
              <w:t>on</w:t>
            </w:r>
            <w:r w:rsidRPr="00780597">
              <w:rPr>
                <w:rFonts w:asciiTheme="minorHAnsi" w:hAnsiTheme="minorHAnsi" w:cstheme="minorHAnsi"/>
                <w:b/>
                <w:spacing w:val="-3"/>
              </w:rPr>
              <w:t xml:space="preserve"> </w:t>
            </w:r>
            <w:r w:rsidRPr="00780597">
              <w:rPr>
                <w:rFonts w:asciiTheme="minorHAnsi" w:hAnsiTheme="minorHAnsi" w:cstheme="minorHAnsi"/>
                <w:b/>
                <w:spacing w:val="-2"/>
              </w:rPr>
              <w:t>progress</w:t>
            </w:r>
          </w:p>
        </w:tc>
      </w:tr>
      <w:tr w:rsidR="0078747A" w:rsidRPr="00780597" w14:paraId="44825E11" w14:textId="77777777" w:rsidTr="0078747A">
        <w:trPr>
          <w:trHeight w:val="1100"/>
        </w:trPr>
        <w:tc>
          <w:tcPr>
            <w:tcW w:w="1972" w:type="dxa"/>
          </w:tcPr>
          <w:p w14:paraId="272C3216" w14:textId="4414295C" w:rsidR="0078747A" w:rsidRPr="00780597" w:rsidRDefault="0078747A" w:rsidP="006F299E">
            <w:pPr>
              <w:pStyle w:val="TableParagraph"/>
              <w:spacing w:before="1"/>
              <w:ind w:left="106" w:right="244"/>
              <w:rPr>
                <w:rFonts w:asciiTheme="minorHAnsi" w:hAnsiTheme="minorHAnsi" w:cstheme="minorHAnsi"/>
                <w:b/>
              </w:rPr>
            </w:pPr>
            <w:r w:rsidRPr="00780597">
              <w:rPr>
                <w:rFonts w:asciiTheme="minorHAnsi" w:hAnsiTheme="minorHAnsi" w:cstheme="minorHAnsi"/>
                <w:b/>
                <w:spacing w:val="-2"/>
              </w:rPr>
              <w:t>Village infrastructure</w:t>
            </w:r>
          </w:p>
        </w:tc>
        <w:tc>
          <w:tcPr>
            <w:tcW w:w="1336" w:type="dxa"/>
          </w:tcPr>
          <w:p w14:paraId="658A4185" w14:textId="54839659" w:rsidR="0078747A" w:rsidRPr="00780597" w:rsidRDefault="0078747A" w:rsidP="006F299E">
            <w:pPr>
              <w:pStyle w:val="TableParagraph"/>
              <w:spacing w:before="1"/>
              <w:ind w:left="8" w:right="5"/>
              <w:jc w:val="center"/>
              <w:rPr>
                <w:rFonts w:asciiTheme="minorHAnsi" w:hAnsiTheme="minorHAnsi" w:cstheme="minorHAnsi"/>
                <w:b/>
                <w:spacing w:val="-10"/>
              </w:rPr>
            </w:pPr>
            <w:r w:rsidRPr="00780597">
              <w:rPr>
                <w:rFonts w:asciiTheme="minorHAnsi" w:hAnsiTheme="minorHAnsi" w:cstheme="minorHAnsi"/>
                <w:b/>
                <w:spacing w:val="-10"/>
              </w:rPr>
              <w:t>O</w:t>
            </w:r>
          </w:p>
        </w:tc>
        <w:tc>
          <w:tcPr>
            <w:tcW w:w="5443" w:type="dxa"/>
          </w:tcPr>
          <w:p w14:paraId="4166C3ED" w14:textId="3E2E1EB9" w:rsidR="0078747A" w:rsidRPr="00780597" w:rsidRDefault="0078747A" w:rsidP="005E03A9">
            <w:pPr>
              <w:pStyle w:val="TableParagraph"/>
              <w:numPr>
                <w:ilvl w:val="0"/>
                <w:numId w:val="2"/>
              </w:numPr>
              <w:tabs>
                <w:tab w:val="left" w:pos="827"/>
              </w:tabs>
              <w:spacing w:before="1" w:line="237" w:lineRule="auto"/>
              <w:ind w:right="335"/>
              <w:rPr>
                <w:rFonts w:asciiTheme="minorHAnsi" w:hAnsiTheme="minorHAnsi" w:cstheme="minorHAnsi"/>
              </w:rPr>
            </w:pPr>
            <w:r w:rsidRPr="00780597">
              <w:rPr>
                <w:rFonts w:asciiTheme="minorHAnsi" w:hAnsiTheme="minorHAnsi" w:cstheme="minorHAnsi"/>
              </w:rPr>
              <w:t>Ensure that key village infrastructure and facilities are maintained</w:t>
            </w:r>
            <w:r w:rsidRPr="00780597">
              <w:rPr>
                <w:rFonts w:asciiTheme="minorHAnsi" w:hAnsiTheme="minorHAnsi" w:cstheme="minorHAnsi"/>
                <w:spacing w:val="-12"/>
              </w:rPr>
              <w:t xml:space="preserve"> </w:t>
            </w:r>
            <w:r w:rsidRPr="00780597">
              <w:rPr>
                <w:rFonts w:asciiTheme="minorHAnsi" w:hAnsiTheme="minorHAnsi" w:cstheme="minorHAnsi"/>
              </w:rPr>
              <w:t>and</w:t>
            </w:r>
            <w:r w:rsidRPr="00780597">
              <w:rPr>
                <w:rFonts w:asciiTheme="minorHAnsi" w:hAnsiTheme="minorHAnsi" w:cstheme="minorHAnsi"/>
                <w:spacing w:val="-8"/>
              </w:rPr>
              <w:t xml:space="preserve"> </w:t>
            </w:r>
            <w:r w:rsidRPr="00780597">
              <w:rPr>
                <w:rFonts w:asciiTheme="minorHAnsi" w:hAnsiTheme="minorHAnsi" w:cstheme="minorHAnsi"/>
              </w:rPr>
              <w:t>enhanced</w:t>
            </w:r>
            <w:r w:rsidRPr="00780597">
              <w:rPr>
                <w:rFonts w:asciiTheme="minorHAnsi" w:hAnsiTheme="minorHAnsi" w:cstheme="minorHAnsi"/>
                <w:spacing w:val="-12"/>
              </w:rPr>
              <w:t xml:space="preserve"> </w:t>
            </w:r>
            <w:r w:rsidRPr="00780597">
              <w:rPr>
                <w:rFonts w:asciiTheme="minorHAnsi" w:hAnsiTheme="minorHAnsi" w:cstheme="minorHAnsi"/>
              </w:rPr>
              <w:t>to</w:t>
            </w:r>
            <w:r w:rsidRPr="00780597">
              <w:rPr>
                <w:rFonts w:asciiTheme="minorHAnsi" w:hAnsiTheme="minorHAnsi" w:cstheme="minorHAnsi"/>
                <w:spacing w:val="-8"/>
              </w:rPr>
              <w:t xml:space="preserve"> </w:t>
            </w:r>
            <w:r w:rsidRPr="00780597">
              <w:rPr>
                <w:rFonts w:asciiTheme="minorHAnsi" w:hAnsiTheme="minorHAnsi" w:cstheme="minorHAnsi"/>
              </w:rPr>
              <w:t>meet both our community’s existing requirements</w:t>
            </w:r>
            <w:r w:rsidRPr="00780597">
              <w:rPr>
                <w:rFonts w:asciiTheme="minorHAnsi" w:hAnsiTheme="minorHAnsi" w:cstheme="minorHAnsi"/>
                <w:spacing w:val="-2"/>
              </w:rPr>
              <w:t xml:space="preserve"> </w:t>
            </w:r>
            <w:r w:rsidRPr="00780597">
              <w:rPr>
                <w:rFonts w:asciiTheme="minorHAnsi" w:hAnsiTheme="minorHAnsi" w:cstheme="minorHAnsi"/>
              </w:rPr>
              <w:t>along</w:t>
            </w:r>
            <w:r w:rsidRPr="00780597">
              <w:rPr>
                <w:rFonts w:asciiTheme="minorHAnsi" w:hAnsiTheme="minorHAnsi" w:cstheme="minorHAnsi"/>
                <w:spacing w:val="-5"/>
              </w:rPr>
              <w:t xml:space="preserve"> </w:t>
            </w:r>
            <w:r w:rsidRPr="00780597">
              <w:rPr>
                <w:rFonts w:asciiTheme="minorHAnsi" w:hAnsiTheme="minorHAnsi" w:cstheme="minorHAnsi"/>
              </w:rPr>
              <w:t xml:space="preserve">with </w:t>
            </w:r>
            <w:r w:rsidR="001367CA" w:rsidRPr="00780597">
              <w:rPr>
                <w:rFonts w:asciiTheme="minorHAnsi" w:hAnsiTheme="minorHAnsi" w:cstheme="minorHAnsi"/>
              </w:rPr>
              <w:t>potential future</w:t>
            </w:r>
            <w:r w:rsidRPr="00780597">
              <w:rPr>
                <w:rFonts w:asciiTheme="minorHAnsi" w:hAnsiTheme="minorHAnsi" w:cstheme="minorHAnsi"/>
              </w:rPr>
              <w:t xml:space="preserve"> needs.</w:t>
            </w:r>
          </w:p>
          <w:p w14:paraId="1E772308" w14:textId="77777777" w:rsidR="0078747A" w:rsidRPr="00780597" w:rsidRDefault="0078747A" w:rsidP="005E03A9">
            <w:pPr>
              <w:pStyle w:val="TableParagraph"/>
              <w:numPr>
                <w:ilvl w:val="0"/>
                <w:numId w:val="2"/>
              </w:numPr>
              <w:tabs>
                <w:tab w:val="left" w:pos="827"/>
              </w:tabs>
              <w:spacing w:line="281" w:lineRule="exact"/>
              <w:rPr>
                <w:rFonts w:asciiTheme="minorHAnsi" w:hAnsiTheme="minorHAnsi" w:cstheme="minorHAnsi"/>
              </w:rPr>
            </w:pPr>
            <w:r w:rsidRPr="00780597">
              <w:rPr>
                <w:rFonts w:asciiTheme="minorHAnsi" w:hAnsiTheme="minorHAnsi" w:cstheme="minorHAnsi"/>
              </w:rPr>
              <w:t>Specific</w:t>
            </w:r>
            <w:r w:rsidRPr="00780597">
              <w:rPr>
                <w:rFonts w:asciiTheme="minorHAnsi" w:hAnsiTheme="minorHAnsi" w:cstheme="minorHAnsi"/>
                <w:spacing w:val="-5"/>
              </w:rPr>
              <w:t xml:space="preserve"> </w:t>
            </w:r>
            <w:r w:rsidRPr="00780597">
              <w:rPr>
                <w:rFonts w:asciiTheme="minorHAnsi" w:hAnsiTheme="minorHAnsi" w:cstheme="minorHAnsi"/>
              </w:rPr>
              <w:t>projects</w:t>
            </w:r>
            <w:r w:rsidRPr="00780597">
              <w:rPr>
                <w:rFonts w:asciiTheme="minorHAnsi" w:hAnsiTheme="minorHAnsi" w:cstheme="minorHAnsi"/>
                <w:spacing w:val="-6"/>
              </w:rPr>
              <w:t xml:space="preserve"> </w:t>
            </w:r>
            <w:r w:rsidRPr="00780597">
              <w:rPr>
                <w:rFonts w:asciiTheme="minorHAnsi" w:hAnsiTheme="minorHAnsi" w:cstheme="minorHAnsi"/>
              </w:rPr>
              <w:t>identified</w:t>
            </w:r>
            <w:r w:rsidRPr="00780597">
              <w:rPr>
                <w:rFonts w:asciiTheme="minorHAnsi" w:hAnsiTheme="minorHAnsi" w:cstheme="minorHAnsi"/>
                <w:spacing w:val="-3"/>
              </w:rPr>
              <w:t xml:space="preserve"> </w:t>
            </w:r>
            <w:r w:rsidRPr="00780597">
              <w:rPr>
                <w:rFonts w:asciiTheme="minorHAnsi" w:hAnsiTheme="minorHAnsi" w:cstheme="minorHAnsi"/>
                <w:spacing w:val="-2"/>
              </w:rPr>
              <w:t>include:</w:t>
            </w:r>
          </w:p>
          <w:p w14:paraId="5B87ABC4" w14:textId="77777777" w:rsidR="0078747A" w:rsidRPr="009318E3" w:rsidRDefault="0078747A" w:rsidP="005E03A9">
            <w:pPr>
              <w:pStyle w:val="TableParagraph"/>
              <w:numPr>
                <w:ilvl w:val="1"/>
                <w:numId w:val="2"/>
              </w:numPr>
              <w:tabs>
                <w:tab w:val="left" w:pos="1547"/>
              </w:tabs>
              <w:spacing w:line="266" w:lineRule="exact"/>
              <w:rPr>
                <w:rFonts w:asciiTheme="minorHAnsi" w:hAnsiTheme="minorHAnsi" w:cstheme="minorHAnsi"/>
              </w:rPr>
            </w:pPr>
            <w:r w:rsidRPr="00780597">
              <w:rPr>
                <w:rFonts w:asciiTheme="minorHAnsi" w:hAnsiTheme="minorHAnsi" w:cstheme="minorHAnsi"/>
              </w:rPr>
              <w:t>Play</w:t>
            </w:r>
            <w:r w:rsidRPr="00780597">
              <w:rPr>
                <w:rFonts w:asciiTheme="minorHAnsi" w:hAnsiTheme="minorHAnsi" w:cstheme="minorHAnsi"/>
                <w:spacing w:val="-4"/>
              </w:rPr>
              <w:t xml:space="preserve"> Area</w:t>
            </w:r>
          </w:p>
          <w:p w14:paraId="3AAE491B" w14:textId="55FF1E49" w:rsidR="009318E3" w:rsidRPr="009318E3" w:rsidRDefault="009318E3" w:rsidP="005E03A9">
            <w:pPr>
              <w:pStyle w:val="TableParagraph"/>
              <w:numPr>
                <w:ilvl w:val="1"/>
                <w:numId w:val="2"/>
              </w:numPr>
              <w:tabs>
                <w:tab w:val="left" w:pos="1547"/>
              </w:tabs>
              <w:spacing w:line="266" w:lineRule="exact"/>
              <w:rPr>
                <w:rFonts w:asciiTheme="minorHAnsi" w:hAnsiTheme="minorHAnsi" w:cstheme="minorHAnsi"/>
              </w:rPr>
            </w:pPr>
            <w:r>
              <w:rPr>
                <w:rFonts w:asciiTheme="minorHAnsi" w:hAnsiTheme="minorHAnsi" w:cstheme="minorHAnsi"/>
                <w:spacing w:val="-4"/>
              </w:rPr>
              <w:t>Bird Hide</w:t>
            </w:r>
          </w:p>
          <w:p w14:paraId="3AB110C9" w14:textId="5DE2569A" w:rsidR="009318E3" w:rsidRPr="009318E3" w:rsidRDefault="009318E3" w:rsidP="005E03A9">
            <w:pPr>
              <w:pStyle w:val="TableParagraph"/>
              <w:numPr>
                <w:ilvl w:val="1"/>
                <w:numId w:val="2"/>
              </w:numPr>
              <w:tabs>
                <w:tab w:val="left" w:pos="1547"/>
              </w:tabs>
              <w:spacing w:line="266" w:lineRule="exact"/>
              <w:rPr>
                <w:rFonts w:asciiTheme="minorHAnsi" w:hAnsiTheme="minorHAnsi" w:cstheme="minorHAnsi"/>
              </w:rPr>
            </w:pPr>
            <w:r>
              <w:rPr>
                <w:rFonts w:asciiTheme="minorHAnsi" w:hAnsiTheme="minorHAnsi" w:cstheme="minorHAnsi"/>
                <w:spacing w:val="-4"/>
              </w:rPr>
              <w:t>Community Orchard</w:t>
            </w:r>
          </w:p>
          <w:p w14:paraId="48EC94EC" w14:textId="1A5F0BA1" w:rsidR="009318E3" w:rsidRPr="00780597" w:rsidRDefault="009318E3" w:rsidP="005E03A9">
            <w:pPr>
              <w:pStyle w:val="TableParagraph"/>
              <w:numPr>
                <w:ilvl w:val="1"/>
                <w:numId w:val="2"/>
              </w:numPr>
              <w:tabs>
                <w:tab w:val="left" w:pos="1547"/>
              </w:tabs>
              <w:spacing w:line="266" w:lineRule="exact"/>
              <w:rPr>
                <w:rFonts w:asciiTheme="minorHAnsi" w:hAnsiTheme="minorHAnsi" w:cstheme="minorHAnsi"/>
              </w:rPr>
            </w:pPr>
            <w:r>
              <w:rPr>
                <w:rFonts w:asciiTheme="minorHAnsi" w:hAnsiTheme="minorHAnsi" w:cstheme="minorHAnsi"/>
                <w:spacing w:val="-4"/>
              </w:rPr>
              <w:t xml:space="preserve">Blackhorse Dyke </w:t>
            </w:r>
          </w:p>
          <w:p w14:paraId="5FAAB7AC" w14:textId="5707286F" w:rsidR="0078747A" w:rsidRPr="00780597" w:rsidRDefault="0078747A" w:rsidP="005E03A9">
            <w:pPr>
              <w:pStyle w:val="TableParagraph"/>
              <w:numPr>
                <w:ilvl w:val="0"/>
                <w:numId w:val="2"/>
              </w:numPr>
              <w:tabs>
                <w:tab w:val="left" w:pos="827"/>
              </w:tabs>
              <w:spacing w:before="3" w:line="232" w:lineRule="auto"/>
              <w:ind w:right="220"/>
              <w:rPr>
                <w:rFonts w:asciiTheme="minorHAnsi" w:hAnsiTheme="minorHAnsi" w:cstheme="minorHAnsi"/>
              </w:rPr>
            </w:pPr>
            <w:r w:rsidRPr="00780597">
              <w:rPr>
                <w:rFonts w:asciiTheme="minorHAnsi" w:hAnsiTheme="minorHAnsi" w:cstheme="minorHAnsi"/>
              </w:rPr>
              <w:t>Addressing</w:t>
            </w:r>
            <w:r w:rsidRPr="00780597">
              <w:rPr>
                <w:rFonts w:asciiTheme="minorHAnsi" w:hAnsiTheme="minorHAnsi" w:cstheme="minorHAnsi"/>
                <w:spacing w:val="-15"/>
              </w:rPr>
              <w:t xml:space="preserve"> </w:t>
            </w:r>
            <w:r w:rsidRPr="00780597">
              <w:rPr>
                <w:rFonts w:asciiTheme="minorHAnsi" w:hAnsiTheme="minorHAnsi" w:cstheme="minorHAnsi"/>
              </w:rPr>
              <w:t xml:space="preserve">speeding </w:t>
            </w:r>
            <w:r w:rsidRPr="00780597">
              <w:rPr>
                <w:rFonts w:asciiTheme="minorHAnsi" w:hAnsiTheme="minorHAnsi" w:cstheme="minorHAnsi"/>
                <w:spacing w:val="-2"/>
              </w:rPr>
              <w:t>concerns</w:t>
            </w:r>
            <w:r w:rsidR="00300B23" w:rsidRPr="00780597">
              <w:rPr>
                <w:rFonts w:asciiTheme="minorHAnsi" w:hAnsiTheme="minorHAnsi" w:cstheme="minorHAnsi"/>
                <w:spacing w:val="-2"/>
              </w:rPr>
              <w:t>.</w:t>
            </w:r>
          </w:p>
          <w:p w14:paraId="1EBF7AFF" w14:textId="204C6E3F" w:rsidR="0078747A" w:rsidRPr="00780597" w:rsidRDefault="0078747A" w:rsidP="005E03A9">
            <w:pPr>
              <w:pStyle w:val="TableParagraph"/>
              <w:numPr>
                <w:ilvl w:val="0"/>
                <w:numId w:val="2"/>
              </w:numPr>
              <w:tabs>
                <w:tab w:val="left" w:pos="827"/>
              </w:tabs>
              <w:spacing w:before="13" w:line="230" w:lineRule="auto"/>
              <w:ind w:right="433"/>
              <w:rPr>
                <w:rFonts w:asciiTheme="minorHAnsi" w:hAnsiTheme="minorHAnsi" w:cstheme="minorHAnsi"/>
              </w:rPr>
            </w:pPr>
            <w:r w:rsidRPr="00780597">
              <w:rPr>
                <w:rFonts w:asciiTheme="minorHAnsi" w:hAnsiTheme="minorHAnsi" w:cstheme="minorHAnsi"/>
              </w:rPr>
              <w:t>Ensure</w:t>
            </w:r>
            <w:r w:rsidRPr="00780597">
              <w:rPr>
                <w:rFonts w:asciiTheme="minorHAnsi" w:hAnsiTheme="minorHAnsi" w:cstheme="minorHAnsi"/>
                <w:spacing w:val="-13"/>
              </w:rPr>
              <w:t xml:space="preserve"> </w:t>
            </w:r>
            <w:r w:rsidRPr="00780597">
              <w:rPr>
                <w:rFonts w:asciiTheme="minorHAnsi" w:hAnsiTheme="minorHAnsi" w:cstheme="minorHAnsi"/>
              </w:rPr>
              <w:t>general</w:t>
            </w:r>
            <w:r w:rsidRPr="00780597">
              <w:rPr>
                <w:rFonts w:asciiTheme="minorHAnsi" w:hAnsiTheme="minorHAnsi" w:cstheme="minorHAnsi"/>
                <w:spacing w:val="-13"/>
              </w:rPr>
              <w:t xml:space="preserve"> </w:t>
            </w:r>
            <w:r w:rsidRPr="00780597">
              <w:rPr>
                <w:rFonts w:asciiTheme="minorHAnsi" w:hAnsiTheme="minorHAnsi" w:cstheme="minorHAnsi"/>
              </w:rPr>
              <w:t>maintenance</w:t>
            </w:r>
            <w:r w:rsidRPr="00780597">
              <w:rPr>
                <w:rFonts w:asciiTheme="minorHAnsi" w:hAnsiTheme="minorHAnsi" w:cstheme="minorHAnsi"/>
                <w:spacing w:val="-13"/>
              </w:rPr>
              <w:t xml:space="preserve"> </w:t>
            </w:r>
            <w:r w:rsidRPr="00780597">
              <w:rPr>
                <w:rFonts w:asciiTheme="minorHAnsi" w:hAnsiTheme="minorHAnsi" w:cstheme="minorHAnsi"/>
              </w:rPr>
              <w:t xml:space="preserve">and repairs are </w:t>
            </w:r>
            <w:r w:rsidR="00300B23" w:rsidRPr="00780597">
              <w:rPr>
                <w:rFonts w:asciiTheme="minorHAnsi" w:hAnsiTheme="minorHAnsi" w:cstheme="minorHAnsi"/>
              </w:rPr>
              <w:t>conducted</w:t>
            </w:r>
            <w:r w:rsidRPr="00780597">
              <w:rPr>
                <w:rFonts w:asciiTheme="minorHAnsi" w:hAnsiTheme="minorHAnsi" w:cstheme="minorHAnsi"/>
              </w:rPr>
              <w:t xml:space="preserve"> in ‘open spaces’ throughout our village.</w:t>
            </w:r>
          </w:p>
        </w:tc>
        <w:tc>
          <w:tcPr>
            <w:tcW w:w="1701" w:type="dxa"/>
          </w:tcPr>
          <w:p w14:paraId="32DE5C08" w14:textId="5BCA0585" w:rsidR="0078747A" w:rsidRPr="00780597" w:rsidRDefault="0078747A" w:rsidP="006F299E">
            <w:pPr>
              <w:pStyle w:val="TableParagraph"/>
              <w:spacing w:line="273" w:lineRule="exact"/>
              <w:ind w:left="107"/>
              <w:rPr>
                <w:rFonts w:asciiTheme="minorHAnsi" w:hAnsiTheme="minorHAnsi" w:cstheme="minorHAnsi"/>
                <w:spacing w:val="-5"/>
              </w:rPr>
            </w:pPr>
            <w:r w:rsidRPr="00780597">
              <w:rPr>
                <w:rFonts w:asciiTheme="minorHAnsi" w:hAnsiTheme="minorHAnsi" w:cstheme="minorHAnsi"/>
              </w:rPr>
              <w:t>Precept &amp; fund</w:t>
            </w:r>
            <w:r w:rsidRPr="00780597">
              <w:rPr>
                <w:rFonts w:asciiTheme="minorHAnsi" w:hAnsiTheme="minorHAnsi" w:cstheme="minorHAnsi"/>
                <w:spacing w:val="-15"/>
              </w:rPr>
              <w:t xml:space="preserve"> </w:t>
            </w:r>
            <w:r w:rsidRPr="00780597">
              <w:rPr>
                <w:rFonts w:asciiTheme="minorHAnsi" w:hAnsiTheme="minorHAnsi" w:cstheme="minorHAnsi"/>
              </w:rPr>
              <w:t>raising</w:t>
            </w:r>
          </w:p>
        </w:tc>
        <w:tc>
          <w:tcPr>
            <w:tcW w:w="4961" w:type="dxa"/>
          </w:tcPr>
          <w:p w14:paraId="4D6639F0" w14:textId="77777777" w:rsidR="00457D91" w:rsidRDefault="00457D91" w:rsidP="006F299E">
            <w:pPr>
              <w:pStyle w:val="TableParagraph"/>
              <w:ind w:left="0"/>
              <w:rPr>
                <w:rFonts w:asciiTheme="minorHAnsi" w:hAnsiTheme="minorHAnsi" w:cstheme="minorHAnsi"/>
              </w:rPr>
            </w:pPr>
            <w:r>
              <w:rPr>
                <w:rFonts w:asciiTheme="minorHAnsi" w:hAnsiTheme="minorHAnsi" w:cstheme="minorHAnsi"/>
              </w:rPr>
              <w:t>Bird Hide</w:t>
            </w:r>
          </w:p>
          <w:p w14:paraId="20E81F70" w14:textId="77777777" w:rsidR="0078747A" w:rsidRDefault="004D412D" w:rsidP="006F299E">
            <w:pPr>
              <w:pStyle w:val="TableParagraph"/>
              <w:ind w:left="0"/>
              <w:rPr>
                <w:rFonts w:asciiTheme="minorHAnsi" w:hAnsiTheme="minorHAnsi" w:cstheme="minorHAnsi"/>
              </w:rPr>
            </w:pPr>
            <w:r>
              <w:rPr>
                <w:rFonts w:asciiTheme="minorHAnsi" w:hAnsiTheme="minorHAnsi" w:cstheme="minorHAnsi"/>
              </w:rPr>
              <w:t xml:space="preserve">Nov-25; </w:t>
            </w:r>
            <w:r w:rsidR="00457D91">
              <w:rPr>
                <w:rFonts w:asciiTheme="minorHAnsi" w:hAnsiTheme="minorHAnsi" w:cstheme="minorHAnsi"/>
              </w:rPr>
              <w:t xml:space="preserve">Project Manager </w:t>
            </w:r>
            <w:r>
              <w:rPr>
                <w:rFonts w:asciiTheme="minorHAnsi" w:hAnsiTheme="minorHAnsi" w:cstheme="minorHAnsi"/>
              </w:rPr>
              <w:t>completing planning application to be submitted to the Broads Authority.</w:t>
            </w:r>
          </w:p>
          <w:p w14:paraId="2FD80BF1" w14:textId="77777777" w:rsidR="004D412D" w:rsidRDefault="004D412D" w:rsidP="006F299E">
            <w:pPr>
              <w:pStyle w:val="TableParagraph"/>
              <w:ind w:left="0"/>
              <w:rPr>
                <w:rFonts w:asciiTheme="minorHAnsi" w:hAnsiTheme="minorHAnsi" w:cstheme="minorHAnsi"/>
              </w:rPr>
            </w:pPr>
          </w:p>
          <w:p w14:paraId="0E3D7E98" w14:textId="77777777" w:rsidR="004D412D" w:rsidRDefault="004D412D" w:rsidP="006F299E">
            <w:pPr>
              <w:pStyle w:val="TableParagraph"/>
              <w:ind w:left="0"/>
              <w:rPr>
                <w:rFonts w:asciiTheme="minorHAnsi" w:hAnsiTheme="minorHAnsi" w:cstheme="minorHAnsi"/>
              </w:rPr>
            </w:pPr>
            <w:r>
              <w:rPr>
                <w:rFonts w:asciiTheme="minorHAnsi" w:hAnsiTheme="minorHAnsi" w:cstheme="minorHAnsi"/>
              </w:rPr>
              <w:t>Commun</w:t>
            </w:r>
            <w:r w:rsidR="00513CFF">
              <w:rPr>
                <w:rFonts w:asciiTheme="minorHAnsi" w:hAnsiTheme="minorHAnsi" w:cstheme="minorHAnsi"/>
              </w:rPr>
              <w:t>ity Orchard</w:t>
            </w:r>
          </w:p>
          <w:p w14:paraId="177D7F1E" w14:textId="4742F34F" w:rsidR="00513CFF" w:rsidRPr="00780597" w:rsidRDefault="00513CFF" w:rsidP="006F299E">
            <w:pPr>
              <w:pStyle w:val="TableParagraph"/>
              <w:ind w:left="0"/>
              <w:rPr>
                <w:rFonts w:asciiTheme="minorHAnsi" w:hAnsiTheme="minorHAnsi" w:cstheme="minorHAnsi"/>
              </w:rPr>
            </w:pPr>
            <w:r>
              <w:rPr>
                <w:rFonts w:asciiTheme="minorHAnsi" w:hAnsiTheme="minorHAnsi" w:cstheme="minorHAnsi"/>
              </w:rPr>
              <w:t xml:space="preserve">Nov-25; Trees have been planted </w:t>
            </w:r>
            <w:r w:rsidR="009F0822">
              <w:rPr>
                <w:rFonts w:asciiTheme="minorHAnsi" w:hAnsiTheme="minorHAnsi" w:cstheme="minorHAnsi"/>
              </w:rPr>
              <w:t>and are establishing well</w:t>
            </w:r>
            <w:r w:rsidR="00974FEE">
              <w:rPr>
                <w:rFonts w:asciiTheme="minorHAnsi" w:hAnsiTheme="minorHAnsi" w:cstheme="minorHAnsi"/>
              </w:rPr>
              <w:t xml:space="preserve">. The council is looking into fencing around the trees to prevent further damage </w:t>
            </w:r>
            <w:proofErr w:type="gramStart"/>
            <w:r w:rsidR="00974FEE">
              <w:rPr>
                <w:rFonts w:asciiTheme="minorHAnsi" w:hAnsiTheme="minorHAnsi" w:cstheme="minorHAnsi"/>
              </w:rPr>
              <w:t>from</w:t>
            </w:r>
            <w:proofErr w:type="gramEnd"/>
            <w:r w:rsidR="00974FEE">
              <w:rPr>
                <w:rFonts w:asciiTheme="minorHAnsi" w:hAnsiTheme="minorHAnsi" w:cstheme="minorHAnsi"/>
              </w:rPr>
              <w:t xml:space="preserve"> wildlife.</w:t>
            </w:r>
          </w:p>
        </w:tc>
      </w:tr>
      <w:tr w:rsidR="0078747A" w:rsidRPr="00780597" w14:paraId="0EBDFF08" w14:textId="77777777" w:rsidTr="0078747A">
        <w:trPr>
          <w:trHeight w:val="1100"/>
        </w:trPr>
        <w:tc>
          <w:tcPr>
            <w:tcW w:w="1972" w:type="dxa"/>
          </w:tcPr>
          <w:p w14:paraId="5DE2F396" w14:textId="29ED850A" w:rsidR="0078747A" w:rsidRPr="00780597" w:rsidRDefault="0078747A" w:rsidP="00D45F79">
            <w:pPr>
              <w:pStyle w:val="TableParagraph"/>
              <w:spacing w:before="1"/>
              <w:ind w:left="106" w:right="244"/>
              <w:rPr>
                <w:rFonts w:asciiTheme="minorHAnsi" w:hAnsiTheme="minorHAnsi" w:cstheme="minorHAnsi"/>
                <w:b/>
                <w:spacing w:val="-2"/>
              </w:rPr>
            </w:pPr>
            <w:r w:rsidRPr="00780597">
              <w:rPr>
                <w:rFonts w:asciiTheme="minorHAnsi" w:hAnsiTheme="minorHAnsi" w:cstheme="minorHAnsi"/>
                <w:b/>
                <w:spacing w:val="-2"/>
              </w:rPr>
              <w:t>Planning</w:t>
            </w:r>
          </w:p>
        </w:tc>
        <w:tc>
          <w:tcPr>
            <w:tcW w:w="1336" w:type="dxa"/>
          </w:tcPr>
          <w:p w14:paraId="66A7BB19" w14:textId="18158DC7" w:rsidR="0078747A" w:rsidRPr="00780597" w:rsidRDefault="0078747A" w:rsidP="00D45F79">
            <w:pPr>
              <w:pStyle w:val="TableParagraph"/>
              <w:spacing w:before="1"/>
              <w:ind w:left="8" w:right="5"/>
              <w:jc w:val="center"/>
              <w:rPr>
                <w:rFonts w:asciiTheme="minorHAnsi" w:hAnsiTheme="minorHAnsi" w:cstheme="minorHAnsi"/>
                <w:b/>
                <w:spacing w:val="-10"/>
              </w:rPr>
            </w:pPr>
            <w:r w:rsidRPr="00780597">
              <w:rPr>
                <w:rFonts w:asciiTheme="minorHAnsi" w:hAnsiTheme="minorHAnsi" w:cstheme="minorHAnsi"/>
                <w:b/>
                <w:spacing w:val="-10"/>
              </w:rPr>
              <w:t>O</w:t>
            </w:r>
          </w:p>
        </w:tc>
        <w:tc>
          <w:tcPr>
            <w:tcW w:w="5443" w:type="dxa"/>
          </w:tcPr>
          <w:p w14:paraId="4FA14EC1" w14:textId="191E2640" w:rsidR="0078747A" w:rsidRPr="00780597" w:rsidRDefault="0078747A" w:rsidP="005E03A9">
            <w:pPr>
              <w:pStyle w:val="TableParagraph"/>
              <w:numPr>
                <w:ilvl w:val="0"/>
                <w:numId w:val="2"/>
              </w:numPr>
              <w:tabs>
                <w:tab w:val="left" w:pos="827"/>
              </w:tabs>
              <w:spacing w:before="3" w:line="232" w:lineRule="auto"/>
              <w:ind w:right="220"/>
              <w:rPr>
                <w:rFonts w:asciiTheme="minorHAnsi" w:hAnsiTheme="minorHAnsi" w:cstheme="minorHAnsi"/>
              </w:rPr>
            </w:pPr>
            <w:r w:rsidRPr="00780597">
              <w:rPr>
                <w:rFonts w:asciiTheme="minorHAnsi" w:hAnsiTheme="minorHAnsi" w:cstheme="minorHAnsi"/>
              </w:rPr>
              <w:t>Fully participate in all planning consultations representing the best interests of our community</w:t>
            </w:r>
            <w:r w:rsidR="00300B23" w:rsidRPr="00780597">
              <w:rPr>
                <w:rFonts w:asciiTheme="minorHAnsi" w:hAnsiTheme="minorHAnsi" w:cstheme="minorHAnsi"/>
              </w:rPr>
              <w:t>.</w:t>
            </w:r>
          </w:p>
          <w:p w14:paraId="5F25A540" w14:textId="208DF3E1" w:rsidR="0078747A" w:rsidRPr="00780597" w:rsidRDefault="0078747A" w:rsidP="005E03A9">
            <w:pPr>
              <w:pStyle w:val="TableParagraph"/>
              <w:numPr>
                <w:ilvl w:val="0"/>
                <w:numId w:val="2"/>
              </w:numPr>
              <w:tabs>
                <w:tab w:val="left" w:pos="827"/>
              </w:tabs>
              <w:spacing w:before="3" w:line="232" w:lineRule="auto"/>
              <w:ind w:right="220"/>
              <w:rPr>
                <w:rFonts w:asciiTheme="minorHAnsi" w:hAnsiTheme="minorHAnsi" w:cstheme="minorHAnsi"/>
              </w:rPr>
            </w:pPr>
            <w:r w:rsidRPr="00780597">
              <w:rPr>
                <w:rFonts w:asciiTheme="minorHAnsi" w:hAnsiTheme="minorHAnsi" w:cstheme="minorHAnsi"/>
              </w:rPr>
              <w:t>When commenting on planning applications, encourage site and building design that benefits biodiversity through the conservation and integration of existing habitats or provision of new habitats, protecting sensitive habitats from development and considering whether the future development would mean the loss of important habitats for wildlife.</w:t>
            </w:r>
          </w:p>
        </w:tc>
        <w:tc>
          <w:tcPr>
            <w:tcW w:w="1701" w:type="dxa"/>
          </w:tcPr>
          <w:p w14:paraId="4241823C" w14:textId="77777777" w:rsidR="0078747A" w:rsidRPr="00780597" w:rsidRDefault="0078747A" w:rsidP="00D45F79">
            <w:pPr>
              <w:pStyle w:val="TableParagraph"/>
              <w:spacing w:line="273" w:lineRule="exact"/>
              <w:ind w:left="107"/>
              <w:rPr>
                <w:rFonts w:asciiTheme="minorHAnsi" w:hAnsiTheme="minorHAnsi" w:cstheme="minorHAnsi"/>
                <w:spacing w:val="-5"/>
              </w:rPr>
            </w:pPr>
          </w:p>
        </w:tc>
        <w:tc>
          <w:tcPr>
            <w:tcW w:w="4961" w:type="dxa"/>
          </w:tcPr>
          <w:p w14:paraId="662E068B" w14:textId="77777777" w:rsidR="0078747A" w:rsidRPr="00780597" w:rsidRDefault="0078747A" w:rsidP="00D45F79">
            <w:pPr>
              <w:pStyle w:val="TableParagraph"/>
              <w:ind w:left="0"/>
              <w:rPr>
                <w:rFonts w:asciiTheme="minorHAnsi" w:hAnsiTheme="minorHAnsi" w:cstheme="minorHAnsi"/>
              </w:rPr>
            </w:pPr>
          </w:p>
        </w:tc>
      </w:tr>
      <w:tr w:rsidR="0078747A" w:rsidRPr="00780597" w14:paraId="237281F2" w14:textId="77777777" w:rsidTr="0042457F">
        <w:trPr>
          <w:trHeight w:val="416"/>
        </w:trPr>
        <w:tc>
          <w:tcPr>
            <w:tcW w:w="1972" w:type="dxa"/>
          </w:tcPr>
          <w:p w14:paraId="45A1C022" w14:textId="77777777" w:rsidR="0078747A" w:rsidRPr="00780597" w:rsidRDefault="0078747A" w:rsidP="008B2F63">
            <w:pPr>
              <w:pStyle w:val="TableParagraph"/>
              <w:spacing w:line="275" w:lineRule="exact"/>
              <w:ind w:left="106"/>
              <w:rPr>
                <w:rFonts w:asciiTheme="minorHAnsi" w:hAnsiTheme="minorHAnsi" w:cstheme="minorHAnsi"/>
                <w:b/>
              </w:rPr>
            </w:pPr>
            <w:r w:rsidRPr="00780597">
              <w:rPr>
                <w:rFonts w:asciiTheme="minorHAnsi" w:hAnsiTheme="minorHAnsi" w:cstheme="minorHAnsi"/>
                <w:b/>
              </w:rPr>
              <w:t>Climate</w:t>
            </w:r>
            <w:r w:rsidRPr="00780597">
              <w:rPr>
                <w:rFonts w:asciiTheme="minorHAnsi" w:hAnsiTheme="minorHAnsi" w:cstheme="minorHAnsi"/>
                <w:b/>
                <w:spacing w:val="-6"/>
              </w:rPr>
              <w:t xml:space="preserve"> </w:t>
            </w:r>
            <w:r w:rsidRPr="00780597">
              <w:rPr>
                <w:rFonts w:asciiTheme="minorHAnsi" w:hAnsiTheme="minorHAnsi" w:cstheme="minorHAnsi"/>
                <w:b/>
                <w:spacing w:val="-2"/>
              </w:rPr>
              <w:t>Change</w:t>
            </w:r>
          </w:p>
          <w:p w14:paraId="6954B436" w14:textId="77777777" w:rsidR="0078747A" w:rsidRPr="00780597" w:rsidRDefault="0078747A" w:rsidP="008B2F63">
            <w:pPr>
              <w:pStyle w:val="TableParagraph"/>
              <w:ind w:left="106"/>
              <w:rPr>
                <w:rFonts w:asciiTheme="minorHAnsi" w:hAnsiTheme="minorHAnsi" w:cstheme="minorHAnsi"/>
                <w:b/>
              </w:rPr>
            </w:pPr>
            <w:r w:rsidRPr="00780597">
              <w:rPr>
                <w:rFonts w:asciiTheme="minorHAnsi" w:hAnsiTheme="minorHAnsi" w:cstheme="minorHAnsi"/>
                <w:b/>
              </w:rPr>
              <w:t>/</w:t>
            </w:r>
            <w:r w:rsidRPr="00780597">
              <w:rPr>
                <w:rFonts w:asciiTheme="minorHAnsi" w:hAnsiTheme="minorHAnsi" w:cstheme="minorHAnsi"/>
                <w:b/>
                <w:spacing w:val="-15"/>
              </w:rPr>
              <w:t xml:space="preserve"> </w:t>
            </w:r>
            <w:r w:rsidRPr="00780597">
              <w:rPr>
                <w:rFonts w:asciiTheme="minorHAnsi" w:hAnsiTheme="minorHAnsi" w:cstheme="minorHAnsi"/>
                <w:b/>
              </w:rPr>
              <w:t>Environment</w:t>
            </w:r>
            <w:r w:rsidRPr="00780597">
              <w:rPr>
                <w:rFonts w:asciiTheme="minorHAnsi" w:hAnsiTheme="minorHAnsi" w:cstheme="minorHAnsi"/>
                <w:b/>
                <w:spacing w:val="-15"/>
              </w:rPr>
              <w:t xml:space="preserve"> </w:t>
            </w:r>
            <w:r w:rsidRPr="00780597">
              <w:rPr>
                <w:rFonts w:asciiTheme="minorHAnsi" w:hAnsiTheme="minorHAnsi" w:cstheme="minorHAnsi"/>
                <w:b/>
              </w:rPr>
              <w:t>/ Net zero</w:t>
            </w:r>
          </w:p>
          <w:p w14:paraId="7195D2E6" w14:textId="71926FFA" w:rsidR="0078747A" w:rsidRPr="00780597" w:rsidRDefault="0078747A" w:rsidP="008B2F63">
            <w:pPr>
              <w:pStyle w:val="TableParagraph"/>
              <w:spacing w:before="1"/>
              <w:ind w:left="106" w:right="244"/>
              <w:rPr>
                <w:rFonts w:asciiTheme="minorHAnsi" w:hAnsiTheme="minorHAnsi" w:cstheme="minorHAnsi"/>
                <w:b/>
                <w:spacing w:val="-2"/>
              </w:rPr>
            </w:pPr>
            <w:r w:rsidRPr="00780597">
              <w:rPr>
                <w:rFonts w:asciiTheme="minorHAnsi" w:hAnsiTheme="minorHAnsi" w:cstheme="minorHAnsi"/>
                <w:b/>
              </w:rPr>
              <w:t xml:space="preserve">/ </w:t>
            </w:r>
            <w:r w:rsidRPr="00780597">
              <w:rPr>
                <w:rFonts w:asciiTheme="minorHAnsi" w:hAnsiTheme="minorHAnsi" w:cstheme="minorHAnsi"/>
                <w:b/>
                <w:spacing w:val="-2"/>
              </w:rPr>
              <w:t>Biodiversity</w:t>
            </w:r>
          </w:p>
        </w:tc>
        <w:tc>
          <w:tcPr>
            <w:tcW w:w="1336" w:type="dxa"/>
          </w:tcPr>
          <w:p w14:paraId="1BC8B77F" w14:textId="19DECD66" w:rsidR="0078747A" w:rsidRPr="00780597" w:rsidRDefault="0078747A" w:rsidP="008B2F63">
            <w:pPr>
              <w:pStyle w:val="TableParagraph"/>
              <w:spacing w:before="1"/>
              <w:ind w:left="8" w:right="5"/>
              <w:jc w:val="center"/>
              <w:rPr>
                <w:rFonts w:asciiTheme="minorHAnsi" w:hAnsiTheme="minorHAnsi" w:cstheme="minorHAnsi"/>
                <w:b/>
                <w:spacing w:val="-10"/>
              </w:rPr>
            </w:pPr>
            <w:r w:rsidRPr="00780597">
              <w:rPr>
                <w:rFonts w:asciiTheme="minorHAnsi" w:hAnsiTheme="minorHAnsi" w:cstheme="minorHAnsi"/>
                <w:b/>
              </w:rPr>
              <w:t>O</w:t>
            </w:r>
            <w:r w:rsidRPr="00780597">
              <w:rPr>
                <w:rFonts w:asciiTheme="minorHAnsi" w:hAnsiTheme="minorHAnsi" w:cstheme="minorHAnsi"/>
                <w:b/>
                <w:spacing w:val="1"/>
              </w:rPr>
              <w:t xml:space="preserve"> </w:t>
            </w:r>
            <w:r w:rsidRPr="00780597">
              <w:rPr>
                <w:rFonts w:asciiTheme="minorHAnsi" w:hAnsiTheme="minorHAnsi" w:cstheme="minorHAnsi"/>
                <w:b/>
              </w:rPr>
              <w:t xml:space="preserve">&amp; </w:t>
            </w:r>
            <w:r w:rsidRPr="00780597">
              <w:rPr>
                <w:rFonts w:asciiTheme="minorHAnsi" w:hAnsiTheme="minorHAnsi" w:cstheme="minorHAnsi"/>
                <w:b/>
                <w:spacing w:val="-10"/>
              </w:rPr>
              <w:t>L</w:t>
            </w:r>
          </w:p>
        </w:tc>
        <w:tc>
          <w:tcPr>
            <w:tcW w:w="5443" w:type="dxa"/>
          </w:tcPr>
          <w:p w14:paraId="44B7F6D8" w14:textId="40A4FA8C" w:rsidR="0078747A" w:rsidRPr="00780597" w:rsidRDefault="0078747A" w:rsidP="005E03A9">
            <w:pPr>
              <w:pStyle w:val="TableParagraph"/>
              <w:numPr>
                <w:ilvl w:val="0"/>
                <w:numId w:val="3"/>
              </w:numPr>
              <w:tabs>
                <w:tab w:val="left" w:pos="827"/>
              </w:tabs>
              <w:spacing w:line="237" w:lineRule="auto"/>
              <w:ind w:right="62"/>
              <w:rPr>
                <w:rFonts w:asciiTheme="minorHAnsi" w:hAnsiTheme="minorHAnsi" w:cstheme="minorHAnsi"/>
              </w:rPr>
            </w:pPr>
            <w:r w:rsidRPr="00780597">
              <w:rPr>
                <w:rFonts w:asciiTheme="minorHAnsi" w:hAnsiTheme="minorHAnsi" w:cstheme="minorHAnsi"/>
              </w:rPr>
              <w:t>Undertake</w:t>
            </w:r>
            <w:r w:rsidRPr="00780597">
              <w:rPr>
                <w:rFonts w:asciiTheme="minorHAnsi" w:hAnsiTheme="minorHAnsi" w:cstheme="minorHAnsi"/>
                <w:spacing w:val="-12"/>
              </w:rPr>
              <w:t xml:space="preserve"> </w:t>
            </w:r>
            <w:r w:rsidRPr="00780597">
              <w:rPr>
                <w:rFonts w:asciiTheme="minorHAnsi" w:hAnsiTheme="minorHAnsi" w:cstheme="minorHAnsi"/>
              </w:rPr>
              <w:t>an</w:t>
            </w:r>
            <w:r w:rsidRPr="00780597">
              <w:rPr>
                <w:rFonts w:asciiTheme="minorHAnsi" w:hAnsiTheme="minorHAnsi" w:cstheme="minorHAnsi"/>
                <w:spacing w:val="-15"/>
              </w:rPr>
              <w:t xml:space="preserve"> </w:t>
            </w:r>
            <w:r w:rsidRPr="00780597">
              <w:rPr>
                <w:rFonts w:asciiTheme="minorHAnsi" w:hAnsiTheme="minorHAnsi" w:cstheme="minorHAnsi"/>
              </w:rPr>
              <w:t>annual</w:t>
            </w:r>
            <w:r w:rsidRPr="00780597">
              <w:rPr>
                <w:rFonts w:asciiTheme="minorHAnsi" w:hAnsiTheme="minorHAnsi" w:cstheme="minorHAnsi"/>
                <w:spacing w:val="-12"/>
              </w:rPr>
              <w:t xml:space="preserve"> </w:t>
            </w:r>
            <w:r w:rsidRPr="00780597">
              <w:rPr>
                <w:rFonts w:asciiTheme="minorHAnsi" w:hAnsiTheme="minorHAnsi" w:cstheme="minorHAnsi"/>
              </w:rPr>
              <w:t xml:space="preserve">biodiversity audit to consider the impact on biodiversity in the Council’s </w:t>
            </w:r>
            <w:r w:rsidR="001E44B6" w:rsidRPr="00780597">
              <w:rPr>
                <w:rFonts w:asciiTheme="minorHAnsi" w:hAnsiTheme="minorHAnsi" w:cstheme="minorHAnsi"/>
              </w:rPr>
              <w:t>decision-making</w:t>
            </w:r>
            <w:r w:rsidRPr="00780597">
              <w:rPr>
                <w:rFonts w:asciiTheme="minorHAnsi" w:hAnsiTheme="minorHAnsi" w:cstheme="minorHAnsi"/>
              </w:rPr>
              <w:t xml:space="preserve"> seeking to minimise adverse impacts on biodiversity as a result of the</w:t>
            </w:r>
            <w:r w:rsidR="00977B2A" w:rsidRPr="00780597">
              <w:rPr>
                <w:rFonts w:asciiTheme="minorHAnsi" w:hAnsiTheme="minorHAnsi" w:cstheme="minorHAnsi"/>
              </w:rPr>
              <w:t xml:space="preserve"> </w:t>
            </w:r>
            <w:r w:rsidRPr="00780597">
              <w:rPr>
                <w:rFonts w:asciiTheme="minorHAnsi" w:hAnsiTheme="minorHAnsi" w:cstheme="minorHAnsi"/>
              </w:rPr>
              <w:t>council’s</w:t>
            </w:r>
            <w:r w:rsidRPr="00780597">
              <w:rPr>
                <w:rFonts w:asciiTheme="minorHAnsi" w:hAnsiTheme="minorHAnsi" w:cstheme="minorHAnsi"/>
                <w:spacing w:val="-14"/>
              </w:rPr>
              <w:t xml:space="preserve"> </w:t>
            </w:r>
            <w:r w:rsidRPr="00780597">
              <w:rPr>
                <w:rFonts w:asciiTheme="minorHAnsi" w:hAnsiTheme="minorHAnsi" w:cstheme="minorHAnsi"/>
              </w:rPr>
              <w:t>activities</w:t>
            </w:r>
            <w:r w:rsidRPr="00780597">
              <w:rPr>
                <w:rFonts w:asciiTheme="minorHAnsi" w:hAnsiTheme="minorHAnsi" w:cstheme="minorHAnsi"/>
                <w:spacing w:val="-14"/>
              </w:rPr>
              <w:t xml:space="preserve"> </w:t>
            </w:r>
            <w:r w:rsidRPr="00780597">
              <w:rPr>
                <w:rFonts w:asciiTheme="minorHAnsi" w:hAnsiTheme="minorHAnsi" w:cstheme="minorHAnsi"/>
              </w:rPr>
              <w:t>and</w:t>
            </w:r>
            <w:r w:rsidRPr="00780597">
              <w:rPr>
                <w:rFonts w:asciiTheme="minorHAnsi" w:hAnsiTheme="minorHAnsi" w:cstheme="minorHAnsi"/>
                <w:spacing w:val="-12"/>
              </w:rPr>
              <w:t xml:space="preserve"> </w:t>
            </w:r>
            <w:r w:rsidRPr="00780597">
              <w:rPr>
                <w:rFonts w:asciiTheme="minorHAnsi" w:hAnsiTheme="minorHAnsi" w:cstheme="minorHAnsi"/>
              </w:rPr>
              <w:t>identifying opportunities to increase biodiversity when practicable.</w:t>
            </w:r>
          </w:p>
          <w:p w14:paraId="60858333" w14:textId="2EC6307E" w:rsidR="0078747A" w:rsidRPr="00780597" w:rsidRDefault="0078747A" w:rsidP="005E03A9">
            <w:pPr>
              <w:pStyle w:val="TableParagraph"/>
              <w:numPr>
                <w:ilvl w:val="0"/>
                <w:numId w:val="3"/>
              </w:numPr>
              <w:tabs>
                <w:tab w:val="left" w:pos="827"/>
              </w:tabs>
              <w:spacing w:line="235" w:lineRule="auto"/>
              <w:ind w:right="160"/>
              <w:rPr>
                <w:rFonts w:asciiTheme="minorHAnsi" w:hAnsiTheme="minorHAnsi" w:cstheme="minorHAnsi"/>
              </w:rPr>
            </w:pPr>
            <w:r w:rsidRPr="00780597">
              <w:rPr>
                <w:rFonts w:asciiTheme="minorHAnsi" w:hAnsiTheme="minorHAnsi" w:cstheme="minorHAnsi"/>
              </w:rPr>
              <w:t xml:space="preserve">Work in partnership with other organisations and local businesses to protect, promote and enhance biodiversity and </w:t>
            </w:r>
            <w:r w:rsidR="00BB0DB8" w:rsidRPr="00780597">
              <w:rPr>
                <w:rFonts w:asciiTheme="minorHAnsi" w:hAnsiTheme="minorHAnsi" w:cstheme="minorHAnsi"/>
              </w:rPr>
              <w:t>recovery of local nature</w:t>
            </w:r>
            <w:r w:rsidRPr="00780597">
              <w:rPr>
                <w:rFonts w:asciiTheme="minorHAnsi" w:hAnsiTheme="minorHAnsi" w:cstheme="minorHAnsi"/>
                <w:spacing w:val="-13"/>
              </w:rPr>
              <w:t xml:space="preserve"> </w:t>
            </w:r>
            <w:r w:rsidRPr="00780597">
              <w:rPr>
                <w:rFonts w:asciiTheme="minorHAnsi" w:hAnsiTheme="minorHAnsi" w:cstheme="minorHAnsi"/>
              </w:rPr>
              <w:t>within</w:t>
            </w:r>
            <w:r w:rsidRPr="00780597">
              <w:rPr>
                <w:rFonts w:asciiTheme="minorHAnsi" w:hAnsiTheme="minorHAnsi" w:cstheme="minorHAnsi"/>
                <w:spacing w:val="-7"/>
              </w:rPr>
              <w:t xml:space="preserve"> </w:t>
            </w:r>
            <w:r w:rsidRPr="00780597">
              <w:rPr>
                <w:rFonts w:asciiTheme="minorHAnsi" w:hAnsiTheme="minorHAnsi" w:cstheme="minorHAnsi"/>
              </w:rPr>
              <w:t>areas</w:t>
            </w:r>
            <w:r w:rsidRPr="00780597">
              <w:rPr>
                <w:rFonts w:asciiTheme="minorHAnsi" w:hAnsiTheme="minorHAnsi" w:cstheme="minorHAnsi"/>
                <w:spacing w:val="-8"/>
              </w:rPr>
              <w:t xml:space="preserve"> </w:t>
            </w:r>
            <w:r w:rsidRPr="00780597">
              <w:rPr>
                <w:rFonts w:asciiTheme="minorHAnsi" w:hAnsiTheme="minorHAnsi" w:cstheme="minorHAnsi"/>
              </w:rPr>
              <w:t>of</w:t>
            </w:r>
            <w:r w:rsidRPr="00780597">
              <w:rPr>
                <w:rFonts w:asciiTheme="minorHAnsi" w:hAnsiTheme="minorHAnsi" w:cstheme="minorHAnsi"/>
                <w:spacing w:val="-7"/>
              </w:rPr>
              <w:t xml:space="preserve"> </w:t>
            </w:r>
            <w:r w:rsidRPr="00780597">
              <w:rPr>
                <w:rFonts w:asciiTheme="minorHAnsi" w:hAnsiTheme="minorHAnsi" w:cstheme="minorHAnsi"/>
              </w:rPr>
              <w:t>the</w:t>
            </w:r>
            <w:r w:rsidRPr="00780597">
              <w:rPr>
                <w:rFonts w:asciiTheme="minorHAnsi" w:hAnsiTheme="minorHAnsi" w:cstheme="minorHAnsi"/>
                <w:spacing w:val="-6"/>
              </w:rPr>
              <w:t xml:space="preserve"> </w:t>
            </w:r>
            <w:r w:rsidRPr="00780597">
              <w:rPr>
                <w:rFonts w:asciiTheme="minorHAnsi" w:hAnsiTheme="minorHAnsi" w:cstheme="minorHAnsi"/>
              </w:rPr>
              <w:t>parish.</w:t>
            </w:r>
          </w:p>
          <w:p w14:paraId="3395FCEA" w14:textId="7D072759" w:rsidR="0078747A" w:rsidRPr="00780597" w:rsidRDefault="0078747A" w:rsidP="005E03A9">
            <w:pPr>
              <w:pStyle w:val="TableParagraph"/>
              <w:numPr>
                <w:ilvl w:val="0"/>
                <w:numId w:val="3"/>
              </w:numPr>
              <w:tabs>
                <w:tab w:val="left" w:pos="827"/>
              </w:tabs>
              <w:spacing w:line="237" w:lineRule="auto"/>
              <w:ind w:right="62"/>
              <w:rPr>
                <w:rFonts w:asciiTheme="minorHAnsi" w:hAnsiTheme="minorHAnsi" w:cstheme="minorHAnsi"/>
              </w:rPr>
            </w:pPr>
            <w:r w:rsidRPr="00780597">
              <w:rPr>
                <w:rFonts w:asciiTheme="minorHAnsi" w:hAnsiTheme="minorHAnsi" w:cstheme="minorHAnsi"/>
              </w:rPr>
              <w:t xml:space="preserve">Continue to explore opportunities to progress </w:t>
            </w:r>
            <w:r w:rsidRPr="00780597">
              <w:rPr>
                <w:rFonts w:asciiTheme="minorHAnsi" w:hAnsiTheme="minorHAnsi" w:cstheme="minorHAnsi"/>
              </w:rPr>
              <w:lastRenderedPageBreak/>
              <w:t>local green energy generation and consumption.</w:t>
            </w:r>
          </w:p>
        </w:tc>
        <w:tc>
          <w:tcPr>
            <w:tcW w:w="1701" w:type="dxa"/>
          </w:tcPr>
          <w:p w14:paraId="1C147C8B" w14:textId="21182B8E" w:rsidR="0078747A" w:rsidRPr="00780597" w:rsidRDefault="00CA6649" w:rsidP="008B2F63">
            <w:pPr>
              <w:pStyle w:val="TableParagraph"/>
              <w:spacing w:line="273" w:lineRule="exact"/>
              <w:ind w:left="107"/>
              <w:rPr>
                <w:rFonts w:asciiTheme="minorHAnsi" w:hAnsiTheme="minorHAnsi" w:cstheme="minorHAnsi"/>
                <w:spacing w:val="-5"/>
              </w:rPr>
            </w:pPr>
            <w:r w:rsidRPr="00780597">
              <w:rPr>
                <w:rFonts w:asciiTheme="minorHAnsi" w:hAnsiTheme="minorHAnsi" w:cstheme="minorHAnsi"/>
                <w:spacing w:val="-2"/>
              </w:rPr>
              <w:lastRenderedPageBreak/>
              <w:t>Precept</w:t>
            </w:r>
          </w:p>
        </w:tc>
        <w:tc>
          <w:tcPr>
            <w:tcW w:w="4961" w:type="dxa"/>
          </w:tcPr>
          <w:p w14:paraId="58FAAAAD" w14:textId="77777777" w:rsidR="0078747A" w:rsidRPr="00780597" w:rsidRDefault="0078747A" w:rsidP="008B2F63">
            <w:pPr>
              <w:pStyle w:val="TableParagraph"/>
              <w:ind w:left="0"/>
              <w:rPr>
                <w:rFonts w:asciiTheme="minorHAnsi" w:hAnsiTheme="minorHAnsi" w:cstheme="minorHAnsi"/>
              </w:rPr>
            </w:pPr>
          </w:p>
        </w:tc>
      </w:tr>
      <w:tr w:rsidR="0078747A" w:rsidRPr="00780597" w14:paraId="44A548D4" w14:textId="77777777" w:rsidTr="0078747A">
        <w:trPr>
          <w:trHeight w:val="1100"/>
        </w:trPr>
        <w:tc>
          <w:tcPr>
            <w:tcW w:w="1972" w:type="dxa"/>
          </w:tcPr>
          <w:p w14:paraId="29C1C489" w14:textId="13E7B51A" w:rsidR="0078747A" w:rsidRPr="00780597" w:rsidRDefault="0078747A" w:rsidP="008B2F63">
            <w:pPr>
              <w:spacing w:line="275" w:lineRule="exact"/>
              <w:ind w:left="106"/>
              <w:rPr>
                <w:rFonts w:cstheme="minorHAnsi"/>
                <w:b/>
              </w:rPr>
            </w:pPr>
            <w:r w:rsidRPr="00780597">
              <w:rPr>
                <w:rFonts w:cstheme="minorHAnsi"/>
                <w:b/>
              </w:rPr>
              <w:t>Health / Wellbeing</w:t>
            </w:r>
            <w:r w:rsidRPr="00780597">
              <w:rPr>
                <w:rFonts w:cstheme="minorHAnsi"/>
                <w:b/>
                <w:spacing w:val="-15"/>
              </w:rPr>
              <w:t xml:space="preserve"> </w:t>
            </w:r>
            <w:r w:rsidRPr="00780597">
              <w:rPr>
                <w:rFonts w:cstheme="minorHAnsi"/>
                <w:b/>
              </w:rPr>
              <w:t>/</w:t>
            </w:r>
            <w:r w:rsidRPr="00780597">
              <w:rPr>
                <w:rFonts w:cstheme="minorHAnsi"/>
                <w:b/>
                <w:spacing w:val="-15"/>
              </w:rPr>
              <w:t xml:space="preserve"> </w:t>
            </w:r>
            <w:r w:rsidRPr="00780597">
              <w:rPr>
                <w:rFonts w:cstheme="minorHAnsi"/>
                <w:b/>
              </w:rPr>
              <w:t xml:space="preserve">Risk </w:t>
            </w:r>
            <w:r w:rsidRPr="00780597">
              <w:rPr>
                <w:rFonts w:cstheme="minorHAnsi"/>
                <w:b/>
                <w:spacing w:val="-2"/>
              </w:rPr>
              <w:t>Management</w:t>
            </w:r>
          </w:p>
        </w:tc>
        <w:tc>
          <w:tcPr>
            <w:tcW w:w="1336" w:type="dxa"/>
          </w:tcPr>
          <w:p w14:paraId="099D76E4" w14:textId="3B1B4FE2" w:rsidR="0078747A" w:rsidRPr="00780597" w:rsidRDefault="0078747A" w:rsidP="008B2F63">
            <w:pPr>
              <w:pStyle w:val="TableParagraph"/>
              <w:spacing w:before="1"/>
              <w:ind w:left="8" w:right="5"/>
              <w:jc w:val="center"/>
              <w:rPr>
                <w:rFonts w:asciiTheme="minorHAnsi" w:hAnsiTheme="minorHAnsi" w:cstheme="minorHAnsi"/>
                <w:b/>
              </w:rPr>
            </w:pPr>
            <w:r w:rsidRPr="00780597">
              <w:rPr>
                <w:rFonts w:asciiTheme="minorHAnsi" w:hAnsiTheme="minorHAnsi" w:cstheme="minorHAnsi"/>
                <w:b/>
              </w:rPr>
              <w:t>S</w:t>
            </w:r>
            <w:r w:rsidRPr="00780597">
              <w:rPr>
                <w:rFonts w:asciiTheme="minorHAnsi" w:hAnsiTheme="minorHAnsi" w:cstheme="minorHAnsi"/>
                <w:b/>
                <w:spacing w:val="-2"/>
              </w:rPr>
              <w:t xml:space="preserve"> </w:t>
            </w:r>
            <w:r w:rsidRPr="00780597">
              <w:rPr>
                <w:rFonts w:asciiTheme="minorHAnsi" w:hAnsiTheme="minorHAnsi" w:cstheme="minorHAnsi"/>
                <w:b/>
              </w:rPr>
              <w:t xml:space="preserve">&amp; </w:t>
            </w:r>
            <w:r w:rsidRPr="00780597">
              <w:rPr>
                <w:rFonts w:asciiTheme="minorHAnsi" w:hAnsiTheme="minorHAnsi" w:cstheme="minorHAnsi"/>
                <w:b/>
                <w:spacing w:val="-12"/>
              </w:rPr>
              <w:t>O</w:t>
            </w:r>
          </w:p>
        </w:tc>
        <w:tc>
          <w:tcPr>
            <w:tcW w:w="5443" w:type="dxa"/>
          </w:tcPr>
          <w:p w14:paraId="3E25F0ED" w14:textId="0D9437B0" w:rsidR="0078747A" w:rsidRPr="00780597" w:rsidRDefault="0078747A" w:rsidP="005E03A9">
            <w:pPr>
              <w:pStyle w:val="TableParagraph"/>
              <w:numPr>
                <w:ilvl w:val="0"/>
                <w:numId w:val="4"/>
              </w:numPr>
              <w:tabs>
                <w:tab w:val="left" w:pos="827"/>
              </w:tabs>
              <w:spacing w:before="2" w:line="235" w:lineRule="auto"/>
              <w:ind w:right="175"/>
              <w:rPr>
                <w:rFonts w:asciiTheme="minorHAnsi" w:hAnsiTheme="minorHAnsi" w:cstheme="minorHAnsi"/>
              </w:rPr>
            </w:pPr>
            <w:r w:rsidRPr="00780597">
              <w:rPr>
                <w:rFonts w:asciiTheme="minorHAnsi" w:hAnsiTheme="minorHAnsi" w:cstheme="minorHAnsi"/>
              </w:rPr>
              <w:t>Undertake a systematic Risk assessment</w:t>
            </w:r>
            <w:r w:rsidRPr="00780597">
              <w:rPr>
                <w:rFonts w:asciiTheme="minorHAnsi" w:hAnsiTheme="minorHAnsi" w:cstheme="minorHAnsi"/>
                <w:spacing w:val="-10"/>
              </w:rPr>
              <w:t xml:space="preserve"> </w:t>
            </w:r>
            <w:r w:rsidRPr="00780597">
              <w:rPr>
                <w:rFonts w:asciiTheme="minorHAnsi" w:hAnsiTheme="minorHAnsi" w:cstheme="minorHAnsi"/>
              </w:rPr>
              <w:t>and</w:t>
            </w:r>
            <w:r w:rsidRPr="00780597">
              <w:rPr>
                <w:rFonts w:asciiTheme="minorHAnsi" w:hAnsiTheme="minorHAnsi" w:cstheme="minorHAnsi"/>
                <w:spacing w:val="-10"/>
              </w:rPr>
              <w:t xml:space="preserve"> </w:t>
            </w:r>
            <w:r w:rsidRPr="00780597">
              <w:rPr>
                <w:rFonts w:asciiTheme="minorHAnsi" w:hAnsiTheme="minorHAnsi" w:cstheme="minorHAnsi"/>
              </w:rPr>
              <w:t>management</w:t>
            </w:r>
            <w:r w:rsidRPr="00780597">
              <w:rPr>
                <w:rFonts w:asciiTheme="minorHAnsi" w:hAnsiTheme="minorHAnsi" w:cstheme="minorHAnsi"/>
                <w:spacing w:val="-10"/>
              </w:rPr>
              <w:t xml:space="preserve"> </w:t>
            </w:r>
            <w:r w:rsidRPr="00780597">
              <w:rPr>
                <w:rFonts w:asciiTheme="minorHAnsi" w:hAnsiTheme="minorHAnsi" w:cstheme="minorHAnsi"/>
              </w:rPr>
              <w:t>of</w:t>
            </w:r>
            <w:r w:rsidRPr="00780597">
              <w:rPr>
                <w:rFonts w:asciiTheme="minorHAnsi" w:hAnsiTheme="minorHAnsi" w:cstheme="minorHAnsi"/>
                <w:spacing w:val="-13"/>
              </w:rPr>
              <w:t xml:space="preserve"> </w:t>
            </w:r>
            <w:r w:rsidRPr="00780597">
              <w:rPr>
                <w:rFonts w:asciiTheme="minorHAnsi" w:hAnsiTheme="minorHAnsi" w:cstheme="minorHAnsi"/>
              </w:rPr>
              <w:t xml:space="preserve">the activities of the Parish Council to enable potential risks to </w:t>
            </w:r>
            <w:r w:rsidR="00BB0DB8" w:rsidRPr="00780597">
              <w:rPr>
                <w:rFonts w:asciiTheme="minorHAnsi" w:hAnsiTheme="minorHAnsi" w:cstheme="minorHAnsi"/>
              </w:rPr>
              <w:t>be.</w:t>
            </w:r>
          </w:p>
          <w:p w14:paraId="21D75F21" w14:textId="77777777" w:rsidR="0078747A" w:rsidRPr="00780597" w:rsidRDefault="0078747A" w:rsidP="00756D7D">
            <w:pPr>
              <w:pStyle w:val="TableParagraph"/>
              <w:rPr>
                <w:rFonts w:asciiTheme="minorHAnsi" w:hAnsiTheme="minorHAnsi" w:cstheme="minorHAnsi"/>
              </w:rPr>
            </w:pPr>
            <w:r w:rsidRPr="00780597">
              <w:rPr>
                <w:rFonts w:asciiTheme="minorHAnsi" w:hAnsiTheme="minorHAnsi" w:cstheme="minorHAnsi"/>
              </w:rPr>
              <w:t>identified</w:t>
            </w:r>
            <w:r w:rsidRPr="00780597">
              <w:rPr>
                <w:rFonts w:asciiTheme="minorHAnsi" w:hAnsiTheme="minorHAnsi" w:cstheme="minorHAnsi"/>
                <w:spacing w:val="-5"/>
              </w:rPr>
              <w:t xml:space="preserve"> </w:t>
            </w:r>
            <w:r w:rsidRPr="00780597">
              <w:rPr>
                <w:rFonts w:asciiTheme="minorHAnsi" w:hAnsiTheme="minorHAnsi" w:cstheme="minorHAnsi"/>
              </w:rPr>
              <w:t>and</w:t>
            </w:r>
            <w:r w:rsidRPr="00780597">
              <w:rPr>
                <w:rFonts w:asciiTheme="minorHAnsi" w:hAnsiTheme="minorHAnsi" w:cstheme="minorHAnsi"/>
                <w:spacing w:val="-7"/>
              </w:rPr>
              <w:t xml:space="preserve"> </w:t>
            </w:r>
            <w:r w:rsidRPr="00780597">
              <w:rPr>
                <w:rFonts w:asciiTheme="minorHAnsi" w:hAnsiTheme="minorHAnsi" w:cstheme="minorHAnsi"/>
              </w:rPr>
              <w:t>take</w:t>
            </w:r>
            <w:r w:rsidRPr="00780597">
              <w:rPr>
                <w:rFonts w:asciiTheme="minorHAnsi" w:hAnsiTheme="minorHAnsi" w:cstheme="minorHAnsi"/>
                <w:spacing w:val="-1"/>
              </w:rPr>
              <w:t xml:space="preserve"> </w:t>
            </w:r>
            <w:r w:rsidRPr="00780597">
              <w:rPr>
                <w:rFonts w:asciiTheme="minorHAnsi" w:hAnsiTheme="minorHAnsi" w:cstheme="minorHAnsi"/>
              </w:rPr>
              <w:t>all</w:t>
            </w:r>
            <w:r w:rsidRPr="00780597">
              <w:rPr>
                <w:rFonts w:asciiTheme="minorHAnsi" w:hAnsiTheme="minorHAnsi" w:cstheme="minorHAnsi"/>
                <w:spacing w:val="-2"/>
              </w:rPr>
              <w:t xml:space="preserve"> </w:t>
            </w:r>
            <w:r w:rsidRPr="00780597">
              <w:rPr>
                <w:rFonts w:asciiTheme="minorHAnsi" w:hAnsiTheme="minorHAnsi" w:cstheme="minorHAnsi"/>
              </w:rPr>
              <w:t>practical</w:t>
            </w:r>
            <w:r w:rsidRPr="00780597">
              <w:rPr>
                <w:rFonts w:asciiTheme="minorHAnsi" w:hAnsiTheme="minorHAnsi" w:cstheme="minorHAnsi"/>
                <w:spacing w:val="-2"/>
              </w:rPr>
              <w:t xml:space="preserve"> </w:t>
            </w:r>
            <w:r w:rsidRPr="00780597">
              <w:rPr>
                <w:rFonts w:asciiTheme="minorHAnsi" w:hAnsiTheme="minorHAnsi" w:cstheme="minorHAnsi"/>
                <w:spacing w:val="-5"/>
              </w:rPr>
              <w:t xml:space="preserve">and </w:t>
            </w:r>
            <w:r w:rsidRPr="00780597">
              <w:rPr>
                <w:rFonts w:asciiTheme="minorHAnsi" w:hAnsiTheme="minorHAnsi" w:cstheme="minorHAnsi"/>
              </w:rPr>
              <w:t>necessary steps to reduce or eliminate</w:t>
            </w:r>
            <w:r w:rsidRPr="00780597">
              <w:rPr>
                <w:rFonts w:asciiTheme="minorHAnsi" w:hAnsiTheme="minorHAnsi" w:cstheme="minorHAnsi"/>
                <w:spacing w:val="-12"/>
              </w:rPr>
              <w:t xml:space="preserve"> </w:t>
            </w:r>
            <w:r w:rsidRPr="00780597">
              <w:rPr>
                <w:rFonts w:asciiTheme="minorHAnsi" w:hAnsiTheme="minorHAnsi" w:cstheme="minorHAnsi"/>
              </w:rPr>
              <w:t>the</w:t>
            </w:r>
            <w:r w:rsidRPr="00780597">
              <w:rPr>
                <w:rFonts w:asciiTheme="minorHAnsi" w:hAnsiTheme="minorHAnsi" w:cstheme="minorHAnsi"/>
                <w:spacing w:val="-12"/>
              </w:rPr>
              <w:t xml:space="preserve"> </w:t>
            </w:r>
            <w:r w:rsidRPr="00780597">
              <w:rPr>
                <w:rFonts w:asciiTheme="minorHAnsi" w:hAnsiTheme="minorHAnsi" w:cstheme="minorHAnsi"/>
              </w:rPr>
              <w:t>risks</w:t>
            </w:r>
            <w:r w:rsidRPr="00780597">
              <w:rPr>
                <w:rFonts w:asciiTheme="minorHAnsi" w:hAnsiTheme="minorHAnsi" w:cstheme="minorHAnsi"/>
                <w:spacing w:val="-15"/>
              </w:rPr>
              <w:t xml:space="preserve"> </w:t>
            </w:r>
            <w:r w:rsidRPr="00780597">
              <w:rPr>
                <w:rFonts w:asciiTheme="minorHAnsi" w:hAnsiTheme="minorHAnsi" w:cstheme="minorHAnsi"/>
              </w:rPr>
              <w:t>identified.</w:t>
            </w:r>
          </w:p>
          <w:p w14:paraId="48A19930" w14:textId="4828D54F" w:rsidR="0078747A" w:rsidRPr="00780597" w:rsidRDefault="0078747A" w:rsidP="005E03A9">
            <w:pPr>
              <w:pStyle w:val="TableParagraph"/>
              <w:numPr>
                <w:ilvl w:val="0"/>
                <w:numId w:val="5"/>
              </w:numPr>
              <w:tabs>
                <w:tab w:val="left" w:pos="827"/>
              </w:tabs>
              <w:spacing w:line="223" w:lineRule="auto"/>
              <w:ind w:right="662"/>
              <w:rPr>
                <w:rFonts w:asciiTheme="minorHAnsi" w:hAnsiTheme="minorHAnsi" w:cstheme="minorHAnsi"/>
              </w:rPr>
            </w:pPr>
            <w:r w:rsidRPr="00780597">
              <w:rPr>
                <w:rFonts w:asciiTheme="minorHAnsi" w:hAnsiTheme="minorHAnsi" w:cstheme="minorHAnsi"/>
              </w:rPr>
              <w:t>Ensure</w:t>
            </w:r>
            <w:r w:rsidRPr="00780597">
              <w:rPr>
                <w:rFonts w:asciiTheme="minorHAnsi" w:hAnsiTheme="minorHAnsi" w:cstheme="minorHAnsi"/>
                <w:spacing w:val="-15"/>
              </w:rPr>
              <w:t xml:space="preserve"> </w:t>
            </w:r>
            <w:r w:rsidRPr="00780597">
              <w:rPr>
                <w:rFonts w:asciiTheme="minorHAnsi" w:hAnsiTheme="minorHAnsi" w:cstheme="minorHAnsi"/>
              </w:rPr>
              <w:t>proactive</w:t>
            </w:r>
            <w:r w:rsidRPr="00780597">
              <w:rPr>
                <w:rFonts w:asciiTheme="minorHAnsi" w:hAnsiTheme="minorHAnsi" w:cstheme="minorHAnsi"/>
                <w:spacing w:val="-15"/>
              </w:rPr>
              <w:t xml:space="preserve"> </w:t>
            </w:r>
            <w:r w:rsidRPr="00780597">
              <w:rPr>
                <w:rFonts w:asciiTheme="minorHAnsi" w:hAnsiTheme="minorHAnsi" w:cstheme="minorHAnsi"/>
              </w:rPr>
              <w:t xml:space="preserve">Defibrillator </w:t>
            </w:r>
            <w:r w:rsidRPr="00780597">
              <w:rPr>
                <w:rFonts w:asciiTheme="minorHAnsi" w:hAnsiTheme="minorHAnsi" w:cstheme="minorHAnsi"/>
                <w:spacing w:val="-2"/>
              </w:rPr>
              <w:t>management.</w:t>
            </w:r>
          </w:p>
        </w:tc>
        <w:tc>
          <w:tcPr>
            <w:tcW w:w="1701" w:type="dxa"/>
          </w:tcPr>
          <w:p w14:paraId="7A7E9496" w14:textId="77777777" w:rsidR="0078747A" w:rsidRPr="00780597" w:rsidRDefault="0078747A" w:rsidP="008B2F63">
            <w:pPr>
              <w:pStyle w:val="TableParagraph"/>
              <w:spacing w:line="273" w:lineRule="exact"/>
              <w:ind w:left="107"/>
              <w:rPr>
                <w:rFonts w:asciiTheme="minorHAnsi" w:hAnsiTheme="minorHAnsi" w:cstheme="minorHAnsi"/>
                <w:spacing w:val="-2"/>
              </w:rPr>
            </w:pPr>
          </w:p>
        </w:tc>
        <w:tc>
          <w:tcPr>
            <w:tcW w:w="4961" w:type="dxa"/>
          </w:tcPr>
          <w:p w14:paraId="651729A3" w14:textId="1C0EA8E8" w:rsidR="0078747A" w:rsidRPr="00780597" w:rsidRDefault="0078747A" w:rsidP="008B2F63">
            <w:pPr>
              <w:pStyle w:val="TableParagraph"/>
              <w:ind w:left="0"/>
              <w:rPr>
                <w:rFonts w:asciiTheme="minorHAnsi" w:hAnsiTheme="minorHAnsi" w:cstheme="minorHAnsi"/>
              </w:rPr>
            </w:pPr>
          </w:p>
        </w:tc>
      </w:tr>
      <w:tr w:rsidR="00AF751B" w:rsidRPr="00780597" w14:paraId="2A3F0D5F" w14:textId="77777777" w:rsidTr="00AF751B">
        <w:trPr>
          <w:trHeight w:val="554"/>
        </w:trPr>
        <w:tc>
          <w:tcPr>
            <w:tcW w:w="15413" w:type="dxa"/>
            <w:gridSpan w:val="5"/>
          </w:tcPr>
          <w:p w14:paraId="3D316010" w14:textId="5A328010" w:rsidR="00AF751B" w:rsidRPr="00780597" w:rsidRDefault="00AF751B" w:rsidP="00D47C11">
            <w:pPr>
              <w:pStyle w:val="TableParagraph"/>
              <w:ind w:left="0"/>
              <w:rPr>
                <w:rFonts w:asciiTheme="minorHAnsi" w:hAnsiTheme="minorHAnsi" w:cstheme="minorHAnsi"/>
              </w:rPr>
            </w:pPr>
            <w:r w:rsidRPr="00780597">
              <w:rPr>
                <w:rFonts w:asciiTheme="minorHAnsi" w:hAnsiTheme="minorHAnsi" w:cstheme="minorHAnsi"/>
                <w:b/>
                <w:color w:val="FF0000"/>
              </w:rPr>
              <w:t>Aim</w:t>
            </w:r>
            <w:r w:rsidRPr="00780597">
              <w:rPr>
                <w:rFonts w:asciiTheme="minorHAnsi" w:hAnsiTheme="minorHAnsi" w:cstheme="minorHAnsi"/>
                <w:b/>
                <w:color w:val="FF0000"/>
                <w:spacing w:val="-9"/>
              </w:rPr>
              <w:t xml:space="preserve"> </w:t>
            </w:r>
            <w:r w:rsidRPr="00780597">
              <w:rPr>
                <w:rFonts w:asciiTheme="minorHAnsi" w:hAnsiTheme="minorHAnsi" w:cstheme="minorHAnsi"/>
                <w:b/>
                <w:color w:val="FF0000"/>
              </w:rPr>
              <w:t>2:</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To</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be</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a</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strong</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voice</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on</w:t>
            </w:r>
            <w:r w:rsidRPr="00780597">
              <w:rPr>
                <w:rFonts w:asciiTheme="minorHAnsi" w:hAnsiTheme="minorHAnsi" w:cstheme="minorHAnsi"/>
                <w:b/>
                <w:color w:val="FF0000"/>
                <w:spacing w:val="-5"/>
              </w:rPr>
              <w:t xml:space="preserve"> </w:t>
            </w:r>
            <w:r w:rsidRPr="00780597">
              <w:rPr>
                <w:rFonts w:asciiTheme="minorHAnsi" w:hAnsiTheme="minorHAnsi" w:cstheme="minorHAnsi"/>
                <w:b/>
                <w:color w:val="FF0000"/>
              </w:rPr>
              <w:t>behalf</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of</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the</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local</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people</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and</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businesses,</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representing</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their</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spacing w:val="-2"/>
              </w:rPr>
              <w:t>views.</w:t>
            </w:r>
          </w:p>
        </w:tc>
      </w:tr>
      <w:tr w:rsidR="00867B8B" w:rsidRPr="00780597" w14:paraId="7A670800" w14:textId="77777777" w:rsidTr="0078747A">
        <w:trPr>
          <w:trHeight w:val="1100"/>
        </w:trPr>
        <w:tc>
          <w:tcPr>
            <w:tcW w:w="1972" w:type="dxa"/>
          </w:tcPr>
          <w:p w14:paraId="7FBBE06C" w14:textId="293A859A" w:rsidR="00867B8B" w:rsidRPr="00780597" w:rsidRDefault="00867B8B" w:rsidP="00867B8B">
            <w:pPr>
              <w:spacing w:line="275" w:lineRule="exact"/>
              <w:ind w:left="106"/>
              <w:rPr>
                <w:rFonts w:cstheme="minorHAnsi"/>
                <w:b/>
                <w:color w:val="FF0000"/>
              </w:rPr>
            </w:pPr>
            <w:r w:rsidRPr="00780597">
              <w:rPr>
                <w:rFonts w:cstheme="minorHAnsi"/>
                <w:b/>
                <w:spacing w:val="-2"/>
              </w:rPr>
              <w:t>Planned Objectives</w:t>
            </w:r>
          </w:p>
        </w:tc>
        <w:tc>
          <w:tcPr>
            <w:tcW w:w="1336" w:type="dxa"/>
          </w:tcPr>
          <w:p w14:paraId="659D9B33" w14:textId="1947852E" w:rsidR="00867B8B" w:rsidRPr="00780597" w:rsidRDefault="00867B8B" w:rsidP="00867B8B">
            <w:pPr>
              <w:pStyle w:val="TableParagraph"/>
              <w:spacing w:before="1"/>
              <w:ind w:left="8" w:right="5"/>
              <w:jc w:val="center"/>
              <w:rPr>
                <w:rFonts w:asciiTheme="minorHAnsi" w:hAnsiTheme="minorHAnsi" w:cstheme="minorHAnsi"/>
                <w:b/>
              </w:rPr>
            </w:pPr>
            <w:r w:rsidRPr="00780597">
              <w:rPr>
                <w:rFonts w:asciiTheme="minorHAnsi" w:hAnsiTheme="minorHAnsi" w:cstheme="minorHAnsi"/>
                <w:b/>
                <w:spacing w:val="-2"/>
              </w:rPr>
              <w:t>Timescales</w:t>
            </w:r>
          </w:p>
        </w:tc>
        <w:tc>
          <w:tcPr>
            <w:tcW w:w="5443" w:type="dxa"/>
          </w:tcPr>
          <w:p w14:paraId="472ECCA5" w14:textId="4B4CAD24" w:rsidR="00867B8B" w:rsidRPr="00780597" w:rsidRDefault="00867B8B" w:rsidP="001E44B6">
            <w:pPr>
              <w:pStyle w:val="TableParagraph"/>
              <w:tabs>
                <w:tab w:val="left" w:pos="827"/>
              </w:tabs>
              <w:spacing w:before="1" w:line="237" w:lineRule="auto"/>
              <w:ind w:right="205"/>
              <w:rPr>
                <w:rFonts w:asciiTheme="minorHAnsi" w:hAnsiTheme="minorHAnsi" w:cstheme="minorHAnsi"/>
              </w:rPr>
            </w:pPr>
            <w:r w:rsidRPr="00780597">
              <w:rPr>
                <w:rFonts w:asciiTheme="minorHAnsi" w:hAnsiTheme="minorHAnsi" w:cstheme="minorHAnsi"/>
                <w:b/>
                <w:spacing w:val="-2"/>
              </w:rPr>
              <w:t>Details</w:t>
            </w:r>
          </w:p>
        </w:tc>
        <w:tc>
          <w:tcPr>
            <w:tcW w:w="1701" w:type="dxa"/>
          </w:tcPr>
          <w:p w14:paraId="696DB89F" w14:textId="2EE90BC0" w:rsidR="00867B8B" w:rsidRPr="00780597" w:rsidRDefault="00867B8B" w:rsidP="00867B8B">
            <w:pPr>
              <w:pStyle w:val="TableParagraph"/>
              <w:spacing w:line="273" w:lineRule="exact"/>
              <w:ind w:left="107"/>
              <w:rPr>
                <w:rFonts w:asciiTheme="minorHAnsi" w:hAnsiTheme="minorHAnsi" w:cstheme="minorHAnsi"/>
                <w:spacing w:val="-2"/>
              </w:rPr>
            </w:pPr>
            <w:r w:rsidRPr="00780597">
              <w:rPr>
                <w:rFonts w:asciiTheme="minorHAnsi" w:hAnsiTheme="minorHAnsi" w:cstheme="minorHAnsi"/>
                <w:b/>
                <w:spacing w:val="-2"/>
              </w:rPr>
              <w:t>Funding Source</w:t>
            </w:r>
          </w:p>
        </w:tc>
        <w:tc>
          <w:tcPr>
            <w:tcW w:w="4961" w:type="dxa"/>
          </w:tcPr>
          <w:p w14:paraId="31508E12" w14:textId="3A1DD042" w:rsidR="00867B8B" w:rsidRPr="00780597" w:rsidRDefault="00867B8B" w:rsidP="00867B8B">
            <w:pPr>
              <w:pStyle w:val="TableParagraph"/>
              <w:ind w:left="0"/>
              <w:rPr>
                <w:rFonts w:asciiTheme="minorHAnsi" w:hAnsiTheme="minorHAnsi" w:cstheme="minorHAnsi"/>
              </w:rPr>
            </w:pPr>
            <w:r w:rsidRPr="00780597">
              <w:rPr>
                <w:rFonts w:asciiTheme="minorHAnsi" w:hAnsiTheme="minorHAnsi" w:cstheme="minorHAnsi"/>
                <w:b/>
              </w:rPr>
              <w:t>Update</w:t>
            </w:r>
            <w:r w:rsidRPr="00780597">
              <w:rPr>
                <w:rFonts w:asciiTheme="minorHAnsi" w:hAnsiTheme="minorHAnsi" w:cstheme="minorHAnsi"/>
                <w:b/>
                <w:spacing w:val="-1"/>
              </w:rPr>
              <w:t xml:space="preserve"> </w:t>
            </w:r>
            <w:r w:rsidRPr="00780597">
              <w:rPr>
                <w:rFonts w:asciiTheme="minorHAnsi" w:hAnsiTheme="minorHAnsi" w:cstheme="minorHAnsi"/>
                <w:b/>
              </w:rPr>
              <w:t>on</w:t>
            </w:r>
            <w:r w:rsidRPr="00780597">
              <w:rPr>
                <w:rFonts w:asciiTheme="minorHAnsi" w:hAnsiTheme="minorHAnsi" w:cstheme="minorHAnsi"/>
                <w:b/>
                <w:spacing w:val="-3"/>
              </w:rPr>
              <w:t xml:space="preserve"> </w:t>
            </w:r>
            <w:r w:rsidRPr="00780597">
              <w:rPr>
                <w:rFonts w:asciiTheme="minorHAnsi" w:hAnsiTheme="minorHAnsi" w:cstheme="minorHAnsi"/>
                <w:b/>
                <w:spacing w:val="-2"/>
              </w:rPr>
              <w:t>progress</w:t>
            </w:r>
          </w:p>
        </w:tc>
      </w:tr>
      <w:tr w:rsidR="00867B8B" w:rsidRPr="00780597" w14:paraId="7DA40A61" w14:textId="77777777" w:rsidTr="0078747A">
        <w:trPr>
          <w:trHeight w:val="1100"/>
        </w:trPr>
        <w:tc>
          <w:tcPr>
            <w:tcW w:w="1972" w:type="dxa"/>
          </w:tcPr>
          <w:p w14:paraId="468AC70B" w14:textId="3B3766D1" w:rsidR="00867B8B" w:rsidRPr="00780597" w:rsidRDefault="00867B8B" w:rsidP="00867B8B">
            <w:pPr>
              <w:spacing w:line="275" w:lineRule="exact"/>
              <w:ind w:left="106"/>
              <w:rPr>
                <w:rFonts w:cstheme="minorHAnsi"/>
                <w:b/>
                <w:spacing w:val="-2"/>
              </w:rPr>
            </w:pPr>
            <w:r w:rsidRPr="00780597">
              <w:rPr>
                <w:rFonts w:cstheme="minorHAnsi"/>
                <w:b/>
                <w:spacing w:val="-2"/>
              </w:rPr>
              <w:t xml:space="preserve">Communication </w:t>
            </w:r>
            <w:r w:rsidRPr="00780597">
              <w:rPr>
                <w:rFonts w:cstheme="minorHAnsi"/>
                <w:b/>
              </w:rPr>
              <w:t xml:space="preserve">&amp; Community </w:t>
            </w:r>
            <w:r w:rsidRPr="00780597">
              <w:rPr>
                <w:rFonts w:cstheme="minorHAnsi"/>
                <w:b/>
                <w:spacing w:val="-2"/>
              </w:rPr>
              <w:t>involvement</w:t>
            </w:r>
          </w:p>
        </w:tc>
        <w:tc>
          <w:tcPr>
            <w:tcW w:w="1336" w:type="dxa"/>
          </w:tcPr>
          <w:p w14:paraId="5502DAA5" w14:textId="06E66B92" w:rsidR="00867B8B" w:rsidRPr="00780597" w:rsidRDefault="00867B8B" w:rsidP="00867B8B">
            <w:pPr>
              <w:pStyle w:val="TableParagraph"/>
              <w:spacing w:before="1"/>
              <w:ind w:left="8" w:right="5"/>
              <w:jc w:val="center"/>
              <w:rPr>
                <w:rFonts w:asciiTheme="minorHAnsi" w:hAnsiTheme="minorHAnsi" w:cstheme="minorHAnsi"/>
                <w:b/>
              </w:rPr>
            </w:pPr>
            <w:r w:rsidRPr="00780597">
              <w:rPr>
                <w:rFonts w:asciiTheme="minorHAnsi" w:hAnsiTheme="minorHAnsi" w:cstheme="minorHAnsi"/>
                <w:b/>
              </w:rPr>
              <w:t>S</w:t>
            </w:r>
            <w:r w:rsidRPr="00780597">
              <w:rPr>
                <w:rFonts w:asciiTheme="minorHAnsi" w:hAnsiTheme="minorHAnsi" w:cstheme="minorHAnsi"/>
                <w:b/>
                <w:spacing w:val="-2"/>
              </w:rPr>
              <w:t xml:space="preserve"> </w:t>
            </w:r>
            <w:r w:rsidRPr="00780597">
              <w:rPr>
                <w:rFonts w:asciiTheme="minorHAnsi" w:hAnsiTheme="minorHAnsi" w:cstheme="minorHAnsi"/>
                <w:b/>
              </w:rPr>
              <w:t xml:space="preserve">&amp; </w:t>
            </w:r>
            <w:r w:rsidRPr="00780597">
              <w:rPr>
                <w:rFonts w:asciiTheme="minorHAnsi" w:hAnsiTheme="minorHAnsi" w:cstheme="minorHAnsi"/>
                <w:b/>
                <w:spacing w:val="-12"/>
              </w:rPr>
              <w:t>O</w:t>
            </w:r>
          </w:p>
        </w:tc>
        <w:tc>
          <w:tcPr>
            <w:tcW w:w="5443" w:type="dxa"/>
          </w:tcPr>
          <w:p w14:paraId="579B275A" w14:textId="77777777" w:rsidR="00867B8B" w:rsidRPr="00780597" w:rsidRDefault="00867B8B" w:rsidP="005E03A9">
            <w:pPr>
              <w:pStyle w:val="TableParagraph"/>
              <w:numPr>
                <w:ilvl w:val="0"/>
                <w:numId w:val="6"/>
              </w:numPr>
              <w:tabs>
                <w:tab w:val="left" w:pos="827"/>
              </w:tabs>
              <w:spacing w:before="9" w:line="223" w:lineRule="auto"/>
              <w:ind w:right="689"/>
              <w:rPr>
                <w:rFonts w:asciiTheme="minorHAnsi" w:hAnsiTheme="minorHAnsi" w:cstheme="minorHAnsi"/>
              </w:rPr>
            </w:pPr>
            <w:r w:rsidRPr="00780597">
              <w:rPr>
                <w:rFonts w:asciiTheme="minorHAnsi" w:hAnsiTheme="minorHAnsi" w:cstheme="minorHAnsi"/>
              </w:rPr>
              <w:t>Raise</w:t>
            </w:r>
            <w:r w:rsidRPr="00780597">
              <w:rPr>
                <w:rFonts w:asciiTheme="minorHAnsi" w:hAnsiTheme="minorHAnsi" w:cstheme="minorHAnsi"/>
                <w:spacing w:val="-8"/>
              </w:rPr>
              <w:t xml:space="preserve"> </w:t>
            </w:r>
            <w:r w:rsidRPr="00780597">
              <w:rPr>
                <w:rFonts w:asciiTheme="minorHAnsi" w:hAnsiTheme="minorHAnsi" w:cstheme="minorHAnsi"/>
              </w:rPr>
              <w:t>the</w:t>
            </w:r>
            <w:r w:rsidRPr="00780597">
              <w:rPr>
                <w:rFonts w:asciiTheme="minorHAnsi" w:hAnsiTheme="minorHAnsi" w:cstheme="minorHAnsi"/>
                <w:spacing w:val="-8"/>
              </w:rPr>
              <w:t xml:space="preserve"> </w:t>
            </w:r>
            <w:r w:rsidRPr="00780597">
              <w:rPr>
                <w:rFonts w:asciiTheme="minorHAnsi" w:hAnsiTheme="minorHAnsi" w:cstheme="minorHAnsi"/>
              </w:rPr>
              <w:t>profile</w:t>
            </w:r>
            <w:r w:rsidRPr="00780597">
              <w:rPr>
                <w:rFonts w:asciiTheme="minorHAnsi" w:hAnsiTheme="minorHAnsi" w:cstheme="minorHAnsi"/>
                <w:spacing w:val="-8"/>
              </w:rPr>
              <w:t xml:space="preserve"> </w:t>
            </w:r>
            <w:r w:rsidRPr="00780597">
              <w:rPr>
                <w:rFonts w:asciiTheme="minorHAnsi" w:hAnsiTheme="minorHAnsi" w:cstheme="minorHAnsi"/>
              </w:rPr>
              <w:t>of</w:t>
            </w:r>
            <w:r w:rsidRPr="00780597">
              <w:rPr>
                <w:rFonts w:asciiTheme="minorHAnsi" w:hAnsiTheme="minorHAnsi" w:cstheme="minorHAnsi"/>
                <w:spacing w:val="-12"/>
              </w:rPr>
              <w:t xml:space="preserve"> </w:t>
            </w:r>
            <w:r w:rsidRPr="00780597">
              <w:rPr>
                <w:rFonts w:asciiTheme="minorHAnsi" w:hAnsiTheme="minorHAnsi" w:cstheme="minorHAnsi"/>
              </w:rPr>
              <w:t>the</w:t>
            </w:r>
            <w:r w:rsidRPr="00780597">
              <w:rPr>
                <w:rFonts w:asciiTheme="minorHAnsi" w:hAnsiTheme="minorHAnsi" w:cstheme="minorHAnsi"/>
                <w:spacing w:val="-8"/>
              </w:rPr>
              <w:t xml:space="preserve"> </w:t>
            </w:r>
            <w:r w:rsidRPr="00780597">
              <w:rPr>
                <w:rFonts w:asciiTheme="minorHAnsi" w:hAnsiTheme="minorHAnsi" w:cstheme="minorHAnsi"/>
              </w:rPr>
              <w:t xml:space="preserve">Parish </w:t>
            </w:r>
            <w:r w:rsidRPr="00780597">
              <w:rPr>
                <w:rFonts w:asciiTheme="minorHAnsi" w:hAnsiTheme="minorHAnsi" w:cstheme="minorHAnsi"/>
                <w:spacing w:val="-2"/>
              </w:rPr>
              <w:t>Council.</w:t>
            </w:r>
          </w:p>
          <w:p w14:paraId="0C7913D5" w14:textId="3EFC156E" w:rsidR="00867B8B" w:rsidRPr="00780597" w:rsidRDefault="00867B8B" w:rsidP="005E03A9">
            <w:pPr>
              <w:pStyle w:val="TableParagraph"/>
              <w:numPr>
                <w:ilvl w:val="0"/>
                <w:numId w:val="6"/>
              </w:numPr>
              <w:tabs>
                <w:tab w:val="left" w:pos="827"/>
              </w:tabs>
              <w:spacing w:before="7" w:line="237" w:lineRule="auto"/>
              <w:ind w:right="171"/>
              <w:rPr>
                <w:rFonts w:asciiTheme="minorHAnsi" w:hAnsiTheme="minorHAnsi" w:cstheme="minorHAnsi"/>
              </w:rPr>
            </w:pPr>
            <w:r w:rsidRPr="00780597">
              <w:rPr>
                <w:rFonts w:asciiTheme="minorHAnsi" w:hAnsiTheme="minorHAnsi" w:cstheme="minorHAnsi"/>
              </w:rPr>
              <w:t>Implement a community engagement strategy to actively consult and engage with our local community. (e.g. by introducing Community Drop-in sessions and enhancing</w:t>
            </w:r>
            <w:r w:rsidRPr="00780597">
              <w:rPr>
                <w:rFonts w:asciiTheme="minorHAnsi" w:hAnsiTheme="minorHAnsi" w:cstheme="minorHAnsi"/>
                <w:spacing w:val="-12"/>
              </w:rPr>
              <w:t xml:space="preserve"> </w:t>
            </w:r>
            <w:r w:rsidRPr="00780597">
              <w:rPr>
                <w:rFonts w:asciiTheme="minorHAnsi" w:hAnsiTheme="minorHAnsi" w:cstheme="minorHAnsi"/>
              </w:rPr>
              <w:t>the</w:t>
            </w:r>
            <w:r w:rsidRPr="00780597">
              <w:rPr>
                <w:rFonts w:asciiTheme="minorHAnsi" w:hAnsiTheme="minorHAnsi" w:cstheme="minorHAnsi"/>
                <w:spacing w:val="-8"/>
              </w:rPr>
              <w:t xml:space="preserve"> </w:t>
            </w:r>
            <w:r w:rsidRPr="00780597">
              <w:rPr>
                <w:rFonts w:asciiTheme="minorHAnsi" w:hAnsiTheme="minorHAnsi" w:cstheme="minorHAnsi"/>
              </w:rPr>
              <w:t>Council’s</w:t>
            </w:r>
            <w:r w:rsidRPr="00780597">
              <w:rPr>
                <w:rFonts w:asciiTheme="minorHAnsi" w:hAnsiTheme="minorHAnsi" w:cstheme="minorHAnsi"/>
                <w:spacing w:val="-10"/>
              </w:rPr>
              <w:t xml:space="preserve"> </w:t>
            </w:r>
            <w:r w:rsidRPr="00780597">
              <w:rPr>
                <w:rFonts w:asciiTheme="minorHAnsi" w:hAnsiTheme="minorHAnsi" w:cstheme="minorHAnsi"/>
              </w:rPr>
              <w:t>website</w:t>
            </w:r>
            <w:r w:rsidRPr="00780597">
              <w:rPr>
                <w:rFonts w:asciiTheme="minorHAnsi" w:hAnsiTheme="minorHAnsi" w:cstheme="minorHAnsi"/>
                <w:spacing w:val="-8"/>
              </w:rPr>
              <w:t xml:space="preserve"> </w:t>
            </w:r>
            <w:r w:rsidRPr="00780597">
              <w:rPr>
                <w:rFonts w:asciiTheme="minorHAnsi" w:hAnsiTheme="minorHAnsi" w:cstheme="minorHAnsi"/>
              </w:rPr>
              <w:t xml:space="preserve">to improve the visibility of your </w:t>
            </w:r>
            <w:r w:rsidRPr="00780597">
              <w:rPr>
                <w:rFonts w:asciiTheme="minorHAnsi" w:hAnsiTheme="minorHAnsi" w:cstheme="minorHAnsi"/>
                <w:spacing w:val="-2"/>
              </w:rPr>
              <w:t>councillors).</w:t>
            </w:r>
          </w:p>
        </w:tc>
        <w:tc>
          <w:tcPr>
            <w:tcW w:w="1701" w:type="dxa"/>
          </w:tcPr>
          <w:p w14:paraId="1BFA7C91" w14:textId="24CB51F0" w:rsidR="00867B8B" w:rsidRPr="00780597" w:rsidRDefault="00867B8B" w:rsidP="00867B8B">
            <w:pPr>
              <w:pStyle w:val="TableParagraph"/>
              <w:spacing w:line="273" w:lineRule="exact"/>
              <w:ind w:left="107"/>
              <w:rPr>
                <w:rFonts w:asciiTheme="minorHAnsi" w:hAnsiTheme="minorHAnsi" w:cstheme="minorHAnsi"/>
                <w:b/>
              </w:rPr>
            </w:pPr>
          </w:p>
        </w:tc>
        <w:tc>
          <w:tcPr>
            <w:tcW w:w="4961" w:type="dxa"/>
          </w:tcPr>
          <w:p w14:paraId="73898444" w14:textId="2713357D" w:rsidR="00867B8B" w:rsidRPr="00780597" w:rsidRDefault="00867B8B" w:rsidP="00867B8B">
            <w:pPr>
              <w:pStyle w:val="TableParagraph"/>
              <w:ind w:left="0"/>
              <w:rPr>
                <w:rFonts w:asciiTheme="minorHAnsi" w:hAnsiTheme="minorHAnsi" w:cstheme="minorHAnsi"/>
              </w:rPr>
            </w:pPr>
          </w:p>
        </w:tc>
      </w:tr>
      <w:tr w:rsidR="00295057" w:rsidRPr="00780597" w14:paraId="5E5DCA7F" w14:textId="77777777" w:rsidTr="000F765C">
        <w:trPr>
          <w:trHeight w:val="775"/>
        </w:trPr>
        <w:tc>
          <w:tcPr>
            <w:tcW w:w="15413" w:type="dxa"/>
            <w:gridSpan w:val="5"/>
          </w:tcPr>
          <w:p w14:paraId="44FAA376" w14:textId="671D921E" w:rsidR="00295057" w:rsidRPr="00780597" w:rsidRDefault="000F765C" w:rsidP="00867B8B">
            <w:pPr>
              <w:pStyle w:val="TableParagraph"/>
              <w:ind w:left="0"/>
              <w:rPr>
                <w:rFonts w:asciiTheme="minorHAnsi" w:hAnsiTheme="minorHAnsi" w:cstheme="minorHAnsi"/>
              </w:rPr>
            </w:pPr>
            <w:r w:rsidRPr="00780597">
              <w:rPr>
                <w:rFonts w:asciiTheme="minorHAnsi" w:hAnsiTheme="minorHAnsi" w:cstheme="minorHAnsi"/>
                <w:b/>
                <w:color w:val="FF0000"/>
              </w:rPr>
              <w:t>Aim</w:t>
            </w:r>
            <w:r w:rsidRPr="00780597">
              <w:rPr>
                <w:rFonts w:asciiTheme="minorHAnsi" w:hAnsiTheme="minorHAnsi" w:cstheme="minorHAnsi"/>
                <w:b/>
                <w:color w:val="FF0000"/>
                <w:spacing w:val="-7"/>
              </w:rPr>
              <w:t xml:space="preserve"> </w:t>
            </w:r>
            <w:r w:rsidRPr="00780597">
              <w:rPr>
                <w:rFonts w:asciiTheme="minorHAnsi" w:hAnsiTheme="minorHAnsi" w:cstheme="minorHAnsi"/>
                <w:b/>
                <w:color w:val="FF0000"/>
              </w:rPr>
              <w:t>3:</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Provide</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effective,</w:t>
            </w:r>
            <w:r w:rsidRPr="00780597">
              <w:rPr>
                <w:rFonts w:asciiTheme="minorHAnsi" w:hAnsiTheme="minorHAnsi" w:cstheme="minorHAnsi"/>
                <w:b/>
                <w:color w:val="FF0000"/>
                <w:spacing w:val="-1"/>
              </w:rPr>
              <w:t xml:space="preserve"> </w:t>
            </w:r>
            <w:r w:rsidR="00C0513D" w:rsidRPr="00780597">
              <w:rPr>
                <w:rFonts w:asciiTheme="minorHAnsi" w:hAnsiTheme="minorHAnsi" w:cstheme="minorHAnsi"/>
                <w:b/>
                <w:color w:val="FF0000"/>
              </w:rPr>
              <w:t>efficient,</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and</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accountable</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local</w:t>
            </w:r>
            <w:r w:rsidRPr="00780597">
              <w:rPr>
                <w:rFonts w:asciiTheme="minorHAnsi" w:hAnsiTheme="minorHAnsi" w:cstheme="minorHAnsi"/>
                <w:b/>
                <w:color w:val="FF0000"/>
                <w:spacing w:val="-4"/>
              </w:rPr>
              <w:t xml:space="preserve"> </w:t>
            </w:r>
            <w:r w:rsidRPr="00780597">
              <w:rPr>
                <w:rFonts w:asciiTheme="minorHAnsi" w:hAnsiTheme="minorHAnsi" w:cstheme="minorHAnsi"/>
                <w:b/>
                <w:color w:val="FF0000"/>
              </w:rPr>
              <w:t>government for</w:t>
            </w:r>
            <w:r w:rsidRPr="00780597">
              <w:rPr>
                <w:rFonts w:asciiTheme="minorHAnsi" w:hAnsiTheme="minorHAnsi" w:cstheme="minorHAnsi"/>
                <w:b/>
                <w:color w:val="FF0000"/>
                <w:spacing w:val="-6"/>
              </w:rPr>
              <w:t xml:space="preserve"> </w:t>
            </w:r>
            <w:r w:rsidRPr="00780597">
              <w:rPr>
                <w:rFonts w:asciiTheme="minorHAnsi" w:hAnsiTheme="minorHAnsi" w:cstheme="minorHAnsi"/>
                <w:b/>
                <w:color w:val="FF0000"/>
              </w:rPr>
              <w:t>the</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parish</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supporting</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community-based activities whilst operating within agreed budgets and complying with current legislation and best practices.</w:t>
            </w:r>
          </w:p>
        </w:tc>
      </w:tr>
      <w:tr w:rsidR="00807103" w:rsidRPr="00780597" w14:paraId="746ADF7E" w14:textId="77777777" w:rsidTr="0078747A">
        <w:trPr>
          <w:trHeight w:val="1100"/>
        </w:trPr>
        <w:tc>
          <w:tcPr>
            <w:tcW w:w="1972" w:type="dxa"/>
          </w:tcPr>
          <w:p w14:paraId="739A86B7" w14:textId="4DA939CB" w:rsidR="00807103" w:rsidRPr="00780597" w:rsidRDefault="00807103" w:rsidP="00807103">
            <w:pPr>
              <w:spacing w:line="275" w:lineRule="exact"/>
              <w:ind w:left="106"/>
              <w:rPr>
                <w:rFonts w:cstheme="minorHAnsi"/>
                <w:b/>
                <w:spacing w:val="-2"/>
              </w:rPr>
            </w:pPr>
            <w:r w:rsidRPr="00780597">
              <w:rPr>
                <w:rFonts w:cstheme="minorHAnsi"/>
                <w:b/>
                <w:spacing w:val="-2"/>
              </w:rPr>
              <w:t>Planned Objectives</w:t>
            </w:r>
          </w:p>
        </w:tc>
        <w:tc>
          <w:tcPr>
            <w:tcW w:w="1336" w:type="dxa"/>
          </w:tcPr>
          <w:p w14:paraId="0A2F106C" w14:textId="701AFACF" w:rsidR="00807103" w:rsidRPr="00780597" w:rsidRDefault="00807103" w:rsidP="00807103">
            <w:pPr>
              <w:pStyle w:val="TableParagraph"/>
              <w:spacing w:before="1"/>
              <w:ind w:left="8" w:right="5"/>
              <w:jc w:val="center"/>
              <w:rPr>
                <w:rFonts w:asciiTheme="minorHAnsi" w:hAnsiTheme="minorHAnsi" w:cstheme="minorHAnsi"/>
                <w:b/>
              </w:rPr>
            </w:pPr>
            <w:r w:rsidRPr="00780597">
              <w:rPr>
                <w:rFonts w:asciiTheme="minorHAnsi" w:hAnsiTheme="minorHAnsi" w:cstheme="minorHAnsi"/>
                <w:b/>
                <w:spacing w:val="-2"/>
              </w:rPr>
              <w:t>Timescales</w:t>
            </w:r>
          </w:p>
        </w:tc>
        <w:tc>
          <w:tcPr>
            <w:tcW w:w="5443" w:type="dxa"/>
          </w:tcPr>
          <w:p w14:paraId="4A95AF1D" w14:textId="774BAFD5" w:rsidR="00807103" w:rsidRPr="00780597" w:rsidRDefault="00807103" w:rsidP="001E44B6">
            <w:pPr>
              <w:pStyle w:val="TableParagraph"/>
              <w:tabs>
                <w:tab w:val="left" w:pos="827"/>
              </w:tabs>
              <w:spacing w:before="9" w:line="223" w:lineRule="auto"/>
              <w:ind w:right="689"/>
              <w:rPr>
                <w:rFonts w:asciiTheme="minorHAnsi" w:hAnsiTheme="minorHAnsi" w:cstheme="minorHAnsi"/>
              </w:rPr>
            </w:pPr>
            <w:r w:rsidRPr="00780597">
              <w:rPr>
                <w:rFonts w:asciiTheme="minorHAnsi" w:hAnsiTheme="minorHAnsi" w:cstheme="minorHAnsi"/>
                <w:b/>
                <w:spacing w:val="-2"/>
              </w:rPr>
              <w:t>Details</w:t>
            </w:r>
          </w:p>
        </w:tc>
        <w:tc>
          <w:tcPr>
            <w:tcW w:w="1701" w:type="dxa"/>
          </w:tcPr>
          <w:p w14:paraId="6B6BC7FF" w14:textId="2DA56375" w:rsidR="00807103" w:rsidRPr="00780597" w:rsidRDefault="00807103" w:rsidP="00807103">
            <w:pPr>
              <w:pStyle w:val="TableParagraph"/>
              <w:spacing w:line="273" w:lineRule="exact"/>
              <w:ind w:left="107"/>
              <w:rPr>
                <w:rFonts w:asciiTheme="minorHAnsi" w:hAnsiTheme="minorHAnsi" w:cstheme="minorHAnsi"/>
                <w:b/>
              </w:rPr>
            </w:pPr>
            <w:r w:rsidRPr="00780597">
              <w:rPr>
                <w:rFonts w:asciiTheme="minorHAnsi" w:hAnsiTheme="minorHAnsi" w:cstheme="minorHAnsi"/>
                <w:b/>
                <w:spacing w:val="-2"/>
              </w:rPr>
              <w:t>Funding Source</w:t>
            </w:r>
          </w:p>
        </w:tc>
        <w:tc>
          <w:tcPr>
            <w:tcW w:w="4961" w:type="dxa"/>
          </w:tcPr>
          <w:p w14:paraId="20E46106" w14:textId="3CE55AB1" w:rsidR="00807103" w:rsidRPr="00780597" w:rsidRDefault="00807103" w:rsidP="00807103">
            <w:pPr>
              <w:pStyle w:val="TableParagraph"/>
              <w:ind w:left="0"/>
              <w:rPr>
                <w:rFonts w:asciiTheme="minorHAnsi" w:hAnsiTheme="minorHAnsi" w:cstheme="minorHAnsi"/>
              </w:rPr>
            </w:pPr>
            <w:r w:rsidRPr="00780597">
              <w:rPr>
                <w:rFonts w:asciiTheme="minorHAnsi" w:hAnsiTheme="minorHAnsi" w:cstheme="minorHAnsi"/>
                <w:b/>
              </w:rPr>
              <w:t>Update</w:t>
            </w:r>
            <w:r w:rsidRPr="00780597">
              <w:rPr>
                <w:rFonts w:asciiTheme="minorHAnsi" w:hAnsiTheme="minorHAnsi" w:cstheme="minorHAnsi"/>
                <w:b/>
                <w:spacing w:val="-1"/>
              </w:rPr>
              <w:t xml:space="preserve"> </w:t>
            </w:r>
            <w:r w:rsidRPr="00780597">
              <w:rPr>
                <w:rFonts w:asciiTheme="minorHAnsi" w:hAnsiTheme="minorHAnsi" w:cstheme="minorHAnsi"/>
                <w:b/>
              </w:rPr>
              <w:t>on</w:t>
            </w:r>
            <w:r w:rsidRPr="00780597">
              <w:rPr>
                <w:rFonts w:asciiTheme="minorHAnsi" w:hAnsiTheme="minorHAnsi" w:cstheme="minorHAnsi"/>
                <w:b/>
                <w:spacing w:val="-3"/>
              </w:rPr>
              <w:t xml:space="preserve"> </w:t>
            </w:r>
            <w:r w:rsidRPr="00780597">
              <w:rPr>
                <w:rFonts w:asciiTheme="minorHAnsi" w:hAnsiTheme="minorHAnsi" w:cstheme="minorHAnsi"/>
                <w:b/>
                <w:spacing w:val="-2"/>
              </w:rPr>
              <w:t>progress</w:t>
            </w:r>
          </w:p>
        </w:tc>
      </w:tr>
      <w:tr w:rsidR="00807103" w:rsidRPr="00780597" w14:paraId="3F114D75" w14:textId="77777777" w:rsidTr="0078747A">
        <w:trPr>
          <w:trHeight w:val="1100"/>
        </w:trPr>
        <w:tc>
          <w:tcPr>
            <w:tcW w:w="1972" w:type="dxa"/>
          </w:tcPr>
          <w:p w14:paraId="39DC78BA" w14:textId="15D560BE" w:rsidR="00807103" w:rsidRPr="00780597" w:rsidRDefault="00807103" w:rsidP="00807103">
            <w:pPr>
              <w:spacing w:line="275" w:lineRule="exact"/>
              <w:ind w:left="106"/>
              <w:rPr>
                <w:rFonts w:cstheme="minorHAnsi"/>
                <w:b/>
                <w:spacing w:val="-2"/>
              </w:rPr>
            </w:pPr>
            <w:r w:rsidRPr="00780597">
              <w:rPr>
                <w:rFonts w:cstheme="minorHAnsi"/>
                <w:b/>
              </w:rPr>
              <w:t>Sound</w:t>
            </w:r>
            <w:r w:rsidRPr="00780597">
              <w:rPr>
                <w:rFonts w:cstheme="minorHAnsi"/>
                <w:b/>
                <w:spacing w:val="-15"/>
              </w:rPr>
              <w:t xml:space="preserve"> </w:t>
            </w:r>
            <w:r w:rsidRPr="00780597">
              <w:rPr>
                <w:rFonts w:cstheme="minorHAnsi"/>
                <w:b/>
              </w:rPr>
              <w:t xml:space="preserve">financial </w:t>
            </w:r>
            <w:r w:rsidRPr="00780597">
              <w:rPr>
                <w:rFonts w:cstheme="minorHAnsi"/>
                <w:b/>
                <w:spacing w:val="-2"/>
              </w:rPr>
              <w:t xml:space="preserve">management, </w:t>
            </w:r>
            <w:r w:rsidRPr="00780597">
              <w:rPr>
                <w:rFonts w:cstheme="minorHAnsi"/>
                <w:b/>
              </w:rPr>
              <w:t xml:space="preserve">governance &amp; </w:t>
            </w:r>
            <w:r w:rsidRPr="00780597">
              <w:rPr>
                <w:rFonts w:cstheme="minorHAnsi"/>
                <w:b/>
                <w:spacing w:val="-2"/>
              </w:rPr>
              <w:t>accountability</w:t>
            </w:r>
          </w:p>
        </w:tc>
        <w:tc>
          <w:tcPr>
            <w:tcW w:w="1336" w:type="dxa"/>
          </w:tcPr>
          <w:p w14:paraId="5A104F63" w14:textId="35ED0754" w:rsidR="00807103" w:rsidRPr="00780597" w:rsidRDefault="00807103" w:rsidP="00807103">
            <w:pPr>
              <w:pStyle w:val="TableParagraph"/>
              <w:spacing w:before="1"/>
              <w:ind w:left="8" w:right="5"/>
              <w:jc w:val="center"/>
              <w:rPr>
                <w:rFonts w:asciiTheme="minorHAnsi" w:hAnsiTheme="minorHAnsi" w:cstheme="minorHAnsi"/>
                <w:b/>
                <w:spacing w:val="-2"/>
              </w:rPr>
            </w:pPr>
            <w:r w:rsidRPr="00780597">
              <w:rPr>
                <w:rFonts w:asciiTheme="minorHAnsi" w:hAnsiTheme="minorHAnsi" w:cstheme="minorHAnsi"/>
                <w:b/>
              </w:rPr>
              <w:t>S</w:t>
            </w:r>
            <w:r w:rsidRPr="00780597">
              <w:rPr>
                <w:rFonts w:asciiTheme="minorHAnsi" w:hAnsiTheme="minorHAnsi" w:cstheme="minorHAnsi"/>
                <w:b/>
                <w:spacing w:val="-2"/>
              </w:rPr>
              <w:t xml:space="preserve"> </w:t>
            </w:r>
            <w:r w:rsidRPr="00780597">
              <w:rPr>
                <w:rFonts w:asciiTheme="minorHAnsi" w:hAnsiTheme="minorHAnsi" w:cstheme="minorHAnsi"/>
                <w:b/>
              </w:rPr>
              <w:t xml:space="preserve">&amp; </w:t>
            </w:r>
            <w:r w:rsidRPr="00780597">
              <w:rPr>
                <w:rFonts w:asciiTheme="minorHAnsi" w:hAnsiTheme="minorHAnsi" w:cstheme="minorHAnsi"/>
                <w:b/>
                <w:spacing w:val="-12"/>
              </w:rPr>
              <w:t>O</w:t>
            </w:r>
          </w:p>
        </w:tc>
        <w:tc>
          <w:tcPr>
            <w:tcW w:w="5443" w:type="dxa"/>
          </w:tcPr>
          <w:p w14:paraId="45D51450" w14:textId="762206EF" w:rsidR="00807103" w:rsidRPr="00780597" w:rsidRDefault="00300B23" w:rsidP="005E03A9">
            <w:pPr>
              <w:pStyle w:val="TableParagraph"/>
              <w:numPr>
                <w:ilvl w:val="0"/>
                <w:numId w:val="7"/>
              </w:numPr>
              <w:tabs>
                <w:tab w:val="left" w:pos="827"/>
              </w:tabs>
              <w:spacing w:line="283" w:lineRule="exact"/>
              <w:ind w:hanging="360"/>
              <w:rPr>
                <w:rFonts w:asciiTheme="minorHAnsi" w:hAnsiTheme="minorHAnsi" w:cstheme="minorHAnsi"/>
              </w:rPr>
            </w:pPr>
            <w:r w:rsidRPr="00780597">
              <w:rPr>
                <w:rFonts w:asciiTheme="minorHAnsi" w:hAnsiTheme="minorHAnsi" w:cstheme="minorHAnsi"/>
              </w:rPr>
              <w:t xml:space="preserve">Formulate </w:t>
            </w:r>
            <w:r w:rsidR="001E400C" w:rsidRPr="00780597">
              <w:rPr>
                <w:rFonts w:asciiTheme="minorHAnsi" w:hAnsiTheme="minorHAnsi" w:cstheme="minorHAnsi"/>
              </w:rPr>
              <w:t>202</w:t>
            </w:r>
            <w:r w:rsidRPr="00780597">
              <w:rPr>
                <w:rFonts w:asciiTheme="minorHAnsi" w:hAnsiTheme="minorHAnsi" w:cstheme="minorHAnsi"/>
              </w:rPr>
              <w:t>6/27</w:t>
            </w:r>
            <w:r w:rsidR="00807103" w:rsidRPr="00780597">
              <w:rPr>
                <w:rFonts w:asciiTheme="minorHAnsi" w:hAnsiTheme="minorHAnsi" w:cstheme="minorHAnsi"/>
                <w:spacing w:val="-2"/>
              </w:rPr>
              <w:t xml:space="preserve"> </w:t>
            </w:r>
            <w:r w:rsidRPr="00780597">
              <w:rPr>
                <w:rFonts w:asciiTheme="minorHAnsi" w:hAnsiTheme="minorHAnsi" w:cstheme="minorHAnsi"/>
                <w:spacing w:val="-4"/>
              </w:rPr>
              <w:t>plan.</w:t>
            </w:r>
          </w:p>
          <w:p w14:paraId="1A791D01" w14:textId="6FE9789A" w:rsidR="00807103" w:rsidRPr="00780597" w:rsidRDefault="00807103" w:rsidP="005E03A9">
            <w:pPr>
              <w:pStyle w:val="TableParagraph"/>
              <w:numPr>
                <w:ilvl w:val="0"/>
                <w:numId w:val="7"/>
              </w:numPr>
              <w:tabs>
                <w:tab w:val="left" w:pos="827"/>
              </w:tabs>
              <w:spacing w:line="276" w:lineRule="exact"/>
              <w:ind w:hanging="360"/>
              <w:rPr>
                <w:rFonts w:asciiTheme="minorHAnsi" w:hAnsiTheme="minorHAnsi" w:cstheme="minorHAnsi"/>
              </w:rPr>
            </w:pPr>
            <w:r w:rsidRPr="00780597">
              <w:rPr>
                <w:rFonts w:asciiTheme="minorHAnsi" w:hAnsiTheme="minorHAnsi" w:cstheme="minorHAnsi"/>
              </w:rPr>
              <w:t>Agree</w:t>
            </w:r>
            <w:r w:rsidRPr="00780597">
              <w:rPr>
                <w:rFonts w:asciiTheme="minorHAnsi" w:hAnsiTheme="minorHAnsi" w:cstheme="minorHAnsi"/>
                <w:spacing w:val="-4"/>
              </w:rPr>
              <w:t xml:space="preserve"> </w:t>
            </w:r>
            <w:r w:rsidR="001E400C" w:rsidRPr="00780597">
              <w:rPr>
                <w:rFonts w:asciiTheme="minorHAnsi" w:hAnsiTheme="minorHAnsi" w:cstheme="minorHAnsi"/>
              </w:rPr>
              <w:t>2026</w:t>
            </w:r>
            <w:r w:rsidR="00300B23" w:rsidRPr="00780597">
              <w:rPr>
                <w:rFonts w:asciiTheme="minorHAnsi" w:hAnsiTheme="minorHAnsi" w:cstheme="minorHAnsi"/>
              </w:rPr>
              <w:t>/27</w:t>
            </w:r>
            <w:r w:rsidRPr="00780597">
              <w:rPr>
                <w:rFonts w:asciiTheme="minorHAnsi" w:hAnsiTheme="minorHAnsi" w:cstheme="minorHAnsi"/>
                <w:spacing w:val="-5"/>
              </w:rPr>
              <w:t xml:space="preserve"> </w:t>
            </w:r>
            <w:r w:rsidRPr="00780597">
              <w:rPr>
                <w:rFonts w:asciiTheme="minorHAnsi" w:hAnsiTheme="minorHAnsi" w:cstheme="minorHAnsi"/>
                <w:spacing w:val="-2"/>
              </w:rPr>
              <w:t>budget</w:t>
            </w:r>
            <w:r w:rsidR="00300B23" w:rsidRPr="00780597">
              <w:rPr>
                <w:rFonts w:asciiTheme="minorHAnsi" w:hAnsiTheme="minorHAnsi" w:cstheme="minorHAnsi"/>
                <w:spacing w:val="-2"/>
              </w:rPr>
              <w:t>.</w:t>
            </w:r>
          </w:p>
          <w:p w14:paraId="335A5DF8" w14:textId="6BEDCA0B" w:rsidR="00807103" w:rsidRPr="00780597" w:rsidRDefault="00807103" w:rsidP="005E03A9">
            <w:pPr>
              <w:pStyle w:val="TableParagraph"/>
              <w:numPr>
                <w:ilvl w:val="0"/>
                <w:numId w:val="7"/>
              </w:numPr>
              <w:tabs>
                <w:tab w:val="left" w:pos="827"/>
              </w:tabs>
              <w:spacing w:line="276" w:lineRule="exact"/>
              <w:ind w:hanging="360"/>
              <w:rPr>
                <w:rFonts w:asciiTheme="minorHAnsi" w:hAnsiTheme="minorHAnsi" w:cstheme="minorHAnsi"/>
              </w:rPr>
            </w:pPr>
            <w:r w:rsidRPr="00780597">
              <w:rPr>
                <w:rFonts w:asciiTheme="minorHAnsi" w:hAnsiTheme="minorHAnsi" w:cstheme="minorHAnsi"/>
              </w:rPr>
              <w:t>Calculate</w:t>
            </w:r>
            <w:r w:rsidRPr="00780597">
              <w:rPr>
                <w:rFonts w:asciiTheme="minorHAnsi" w:hAnsiTheme="minorHAnsi" w:cstheme="minorHAnsi"/>
                <w:spacing w:val="-4"/>
              </w:rPr>
              <w:t xml:space="preserve"> </w:t>
            </w:r>
            <w:r w:rsidRPr="00780597">
              <w:rPr>
                <w:rFonts w:asciiTheme="minorHAnsi" w:hAnsiTheme="minorHAnsi" w:cstheme="minorHAnsi"/>
              </w:rPr>
              <w:t>the</w:t>
            </w:r>
            <w:r w:rsidRPr="00780597">
              <w:rPr>
                <w:rFonts w:asciiTheme="minorHAnsi" w:hAnsiTheme="minorHAnsi" w:cstheme="minorHAnsi"/>
                <w:spacing w:val="1"/>
              </w:rPr>
              <w:t xml:space="preserve"> </w:t>
            </w:r>
            <w:r w:rsidR="00300B23" w:rsidRPr="00780597">
              <w:rPr>
                <w:rFonts w:asciiTheme="minorHAnsi" w:hAnsiTheme="minorHAnsi" w:cstheme="minorHAnsi"/>
                <w:spacing w:val="1"/>
              </w:rPr>
              <w:t>2026/27</w:t>
            </w:r>
            <w:r w:rsidRPr="00780597">
              <w:rPr>
                <w:rFonts w:asciiTheme="minorHAnsi" w:hAnsiTheme="minorHAnsi" w:cstheme="minorHAnsi"/>
                <w:spacing w:val="-1"/>
              </w:rPr>
              <w:t xml:space="preserve"> </w:t>
            </w:r>
            <w:r w:rsidRPr="00780597">
              <w:rPr>
                <w:rFonts w:asciiTheme="minorHAnsi" w:hAnsiTheme="minorHAnsi" w:cstheme="minorHAnsi"/>
                <w:spacing w:val="-2"/>
              </w:rPr>
              <w:t>precept</w:t>
            </w:r>
            <w:r w:rsidR="00300B23" w:rsidRPr="00780597">
              <w:rPr>
                <w:rFonts w:asciiTheme="minorHAnsi" w:hAnsiTheme="minorHAnsi" w:cstheme="minorHAnsi"/>
                <w:spacing w:val="-2"/>
              </w:rPr>
              <w:t>.</w:t>
            </w:r>
          </w:p>
          <w:p w14:paraId="2CD3CC2F" w14:textId="16E484B0" w:rsidR="00807103" w:rsidRPr="00780597" w:rsidRDefault="00807103" w:rsidP="005E03A9">
            <w:pPr>
              <w:pStyle w:val="TableParagraph"/>
              <w:numPr>
                <w:ilvl w:val="0"/>
                <w:numId w:val="7"/>
              </w:numPr>
              <w:tabs>
                <w:tab w:val="left" w:pos="827"/>
              </w:tabs>
              <w:spacing w:line="230" w:lineRule="auto"/>
              <w:ind w:right="142"/>
              <w:rPr>
                <w:rFonts w:asciiTheme="minorHAnsi" w:hAnsiTheme="minorHAnsi" w:cstheme="minorHAnsi"/>
              </w:rPr>
            </w:pPr>
            <w:r w:rsidRPr="00780597">
              <w:rPr>
                <w:rFonts w:asciiTheme="minorHAnsi" w:hAnsiTheme="minorHAnsi" w:cstheme="minorHAnsi"/>
              </w:rPr>
              <w:t>Ensure</w:t>
            </w:r>
            <w:r w:rsidRPr="00780597">
              <w:rPr>
                <w:rFonts w:asciiTheme="minorHAnsi" w:hAnsiTheme="minorHAnsi" w:cstheme="minorHAnsi"/>
                <w:spacing w:val="-5"/>
              </w:rPr>
              <w:t xml:space="preserve"> </w:t>
            </w:r>
            <w:r w:rsidR="00300B23" w:rsidRPr="00780597">
              <w:rPr>
                <w:rFonts w:asciiTheme="minorHAnsi" w:hAnsiTheme="minorHAnsi" w:cstheme="minorHAnsi"/>
              </w:rPr>
              <w:t>the website</w:t>
            </w:r>
            <w:r w:rsidRPr="00780597">
              <w:rPr>
                <w:rFonts w:asciiTheme="minorHAnsi" w:hAnsiTheme="minorHAnsi" w:cstheme="minorHAnsi"/>
                <w:spacing w:val="-5"/>
              </w:rPr>
              <w:t xml:space="preserve"> </w:t>
            </w:r>
            <w:r w:rsidRPr="00780597">
              <w:rPr>
                <w:rFonts w:asciiTheme="minorHAnsi" w:hAnsiTheme="minorHAnsi" w:cstheme="minorHAnsi"/>
              </w:rPr>
              <w:t>is</w:t>
            </w:r>
            <w:r w:rsidRPr="00780597">
              <w:rPr>
                <w:rFonts w:asciiTheme="minorHAnsi" w:hAnsiTheme="minorHAnsi" w:cstheme="minorHAnsi"/>
                <w:spacing w:val="-8"/>
              </w:rPr>
              <w:t xml:space="preserve"> </w:t>
            </w:r>
            <w:r w:rsidRPr="00780597">
              <w:rPr>
                <w:rFonts w:asciiTheme="minorHAnsi" w:hAnsiTheme="minorHAnsi" w:cstheme="minorHAnsi"/>
              </w:rPr>
              <w:t>kept</w:t>
            </w:r>
            <w:r w:rsidRPr="00780597">
              <w:rPr>
                <w:rFonts w:asciiTheme="minorHAnsi" w:hAnsiTheme="minorHAnsi" w:cstheme="minorHAnsi"/>
                <w:spacing w:val="-6"/>
              </w:rPr>
              <w:t xml:space="preserve"> </w:t>
            </w:r>
            <w:r w:rsidRPr="00780597">
              <w:rPr>
                <w:rFonts w:asciiTheme="minorHAnsi" w:hAnsiTheme="minorHAnsi" w:cstheme="minorHAnsi"/>
              </w:rPr>
              <w:t>up</w:t>
            </w:r>
            <w:r w:rsidRPr="00780597">
              <w:rPr>
                <w:rFonts w:asciiTheme="minorHAnsi" w:hAnsiTheme="minorHAnsi" w:cstheme="minorHAnsi"/>
                <w:spacing w:val="-6"/>
              </w:rPr>
              <w:t xml:space="preserve"> </w:t>
            </w:r>
            <w:r w:rsidRPr="00780597">
              <w:rPr>
                <w:rFonts w:asciiTheme="minorHAnsi" w:hAnsiTheme="minorHAnsi" w:cstheme="minorHAnsi"/>
              </w:rPr>
              <w:t>to</w:t>
            </w:r>
            <w:r w:rsidRPr="00780597">
              <w:rPr>
                <w:rFonts w:asciiTheme="minorHAnsi" w:hAnsiTheme="minorHAnsi" w:cstheme="minorHAnsi"/>
                <w:spacing w:val="-6"/>
              </w:rPr>
              <w:t xml:space="preserve"> </w:t>
            </w:r>
            <w:r w:rsidRPr="00780597">
              <w:rPr>
                <w:rFonts w:asciiTheme="minorHAnsi" w:hAnsiTheme="minorHAnsi" w:cstheme="minorHAnsi"/>
              </w:rPr>
              <w:t>date</w:t>
            </w:r>
            <w:r w:rsidRPr="00780597">
              <w:rPr>
                <w:rFonts w:asciiTheme="minorHAnsi" w:hAnsiTheme="minorHAnsi" w:cstheme="minorHAnsi"/>
                <w:spacing w:val="-9"/>
              </w:rPr>
              <w:t xml:space="preserve"> </w:t>
            </w:r>
            <w:r w:rsidRPr="00780597">
              <w:rPr>
                <w:rFonts w:asciiTheme="minorHAnsi" w:hAnsiTheme="minorHAnsi" w:cstheme="minorHAnsi"/>
              </w:rPr>
              <w:t xml:space="preserve">&amp; meets the Transparency Code </w:t>
            </w:r>
            <w:r w:rsidRPr="00780597">
              <w:rPr>
                <w:rFonts w:asciiTheme="minorHAnsi" w:hAnsiTheme="minorHAnsi" w:cstheme="minorHAnsi"/>
                <w:spacing w:val="-2"/>
              </w:rPr>
              <w:t>requirements</w:t>
            </w:r>
            <w:r w:rsidR="00300B23" w:rsidRPr="00780597">
              <w:rPr>
                <w:rFonts w:asciiTheme="minorHAnsi" w:hAnsiTheme="minorHAnsi" w:cstheme="minorHAnsi"/>
                <w:spacing w:val="-2"/>
              </w:rPr>
              <w:t>.</w:t>
            </w:r>
          </w:p>
          <w:p w14:paraId="3EC25E4F" w14:textId="2A14D922" w:rsidR="00807103" w:rsidRPr="00780597" w:rsidRDefault="00807103" w:rsidP="005E03A9">
            <w:pPr>
              <w:pStyle w:val="TableParagraph"/>
              <w:numPr>
                <w:ilvl w:val="0"/>
                <w:numId w:val="6"/>
              </w:numPr>
              <w:tabs>
                <w:tab w:val="left" w:pos="827"/>
              </w:tabs>
              <w:spacing w:before="9" w:line="223" w:lineRule="auto"/>
              <w:ind w:right="689"/>
              <w:rPr>
                <w:rFonts w:asciiTheme="minorHAnsi" w:hAnsiTheme="minorHAnsi" w:cstheme="minorHAnsi"/>
              </w:rPr>
            </w:pPr>
            <w:r w:rsidRPr="00780597">
              <w:rPr>
                <w:rFonts w:asciiTheme="minorHAnsi" w:hAnsiTheme="minorHAnsi" w:cstheme="minorHAnsi"/>
              </w:rPr>
              <w:t>Achieve</w:t>
            </w:r>
            <w:r w:rsidRPr="00780597">
              <w:rPr>
                <w:rFonts w:asciiTheme="minorHAnsi" w:hAnsiTheme="minorHAnsi" w:cstheme="minorHAnsi"/>
                <w:spacing w:val="-15"/>
              </w:rPr>
              <w:t xml:space="preserve"> </w:t>
            </w:r>
            <w:r w:rsidRPr="00780597">
              <w:rPr>
                <w:rFonts w:asciiTheme="minorHAnsi" w:hAnsiTheme="minorHAnsi" w:cstheme="minorHAnsi"/>
              </w:rPr>
              <w:t>a</w:t>
            </w:r>
            <w:r w:rsidRPr="00780597">
              <w:rPr>
                <w:rFonts w:asciiTheme="minorHAnsi" w:hAnsiTheme="minorHAnsi" w:cstheme="minorHAnsi"/>
                <w:spacing w:val="-11"/>
              </w:rPr>
              <w:t xml:space="preserve"> </w:t>
            </w:r>
            <w:r w:rsidRPr="00780597">
              <w:rPr>
                <w:rFonts w:asciiTheme="minorHAnsi" w:hAnsiTheme="minorHAnsi" w:cstheme="minorHAnsi"/>
              </w:rPr>
              <w:t>satisfactory</w:t>
            </w:r>
            <w:r w:rsidRPr="00780597">
              <w:rPr>
                <w:rFonts w:asciiTheme="minorHAnsi" w:hAnsiTheme="minorHAnsi" w:cstheme="minorHAnsi"/>
                <w:spacing w:val="-15"/>
              </w:rPr>
              <w:t xml:space="preserve"> </w:t>
            </w:r>
            <w:r w:rsidRPr="00780597">
              <w:rPr>
                <w:rFonts w:asciiTheme="minorHAnsi" w:hAnsiTheme="minorHAnsi" w:cstheme="minorHAnsi"/>
              </w:rPr>
              <w:t>internal audit evidencing effective governance &amp; accountability</w:t>
            </w:r>
            <w:r w:rsidR="00300B23" w:rsidRPr="00780597">
              <w:rPr>
                <w:rFonts w:asciiTheme="minorHAnsi" w:hAnsiTheme="minorHAnsi" w:cstheme="minorHAnsi"/>
              </w:rPr>
              <w:t>.</w:t>
            </w:r>
          </w:p>
        </w:tc>
        <w:tc>
          <w:tcPr>
            <w:tcW w:w="1701" w:type="dxa"/>
          </w:tcPr>
          <w:p w14:paraId="41A8D244" w14:textId="28FDC49F" w:rsidR="00807103" w:rsidRPr="00780597" w:rsidRDefault="00807103" w:rsidP="00807103">
            <w:pPr>
              <w:pStyle w:val="TableParagraph"/>
              <w:spacing w:line="273" w:lineRule="exact"/>
              <w:ind w:left="107"/>
              <w:rPr>
                <w:rFonts w:asciiTheme="minorHAnsi" w:hAnsiTheme="minorHAnsi" w:cstheme="minorHAnsi"/>
                <w:b/>
              </w:rPr>
            </w:pPr>
            <w:r w:rsidRPr="00780597">
              <w:rPr>
                <w:rFonts w:asciiTheme="minorHAnsi" w:hAnsiTheme="minorHAnsi" w:cstheme="minorHAnsi"/>
                <w:spacing w:val="-2"/>
              </w:rPr>
              <w:t>Precept</w:t>
            </w:r>
          </w:p>
        </w:tc>
        <w:tc>
          <w:tcPr>
            <w:tcW w:w="4961" w:type="dxa"/>
          </w:tcPr>
          <w:p w14:paraId="0497652E" w14:textId="77777777" w:rsidR="00807103" w:rsidRPr="00780597" w:rsidRDefault="00807103" w:rsidP="00807103">
            <w:pPr>
              <w:pStyle w:val="TableParagraph"/>
              <w:ind w:left="0"/>
              <w:rPr>
                <w:rFonts w:asciiTheme="minorHAnsi" w:hAnsiTheme="minorHAnsi" w:cstheme="minorHAnsi"/>
              </w:rPr>
            </w:pPr>
          </w:p>
        </w:tc>
      </w:tr>
      <w:tr w:rsidR="002A4D92" w:rsidRPr="00780597" w14:paraId="31547745" w14:textId="77777777" w:rsidTr="0078747A">
        <w:trPr>
          <w:trHeight w:val="1100"/>
        </w:trPr>
        <w:tc>
          <w:tcPr>
            <w:tcW w:w="1972" w:type="dxa"/>
          </w:tcPr>
          <w:p w14:paraId="5C0F35D4" w14:textId="10705D99" w:rsidR="002A4D92" w:rsidRPr="00780597" w:rsidRDefault="002A4D92" w:rsidP="002A4D92">
            <w:pPr>
              <w:spacing w:line="275" w:lineRule="exact"/>
              <w:ind w:left="106"/>
              <w:rPr>
                <w:rFonts w:cstheme="minorHAnsi"/>
                <w:b/>
              </w:rPr>
            </w:pPr>
            <w:r w:rsidRPr="00780597">
              <w:rPr>
                <w:rFonts w:cstheme="minorHAnsi"/>
                <w:b/>
                <w:spacing w:val="-2"/>
              </w:rPr>
              <w:lastRenderedPageBreak/>
              <w:t>Council Development</w:t>
            </w:r>
          </w:p>
        </w:tc>
        <w:tc>
          <w:tcPr>
            <w:tcW w:w="1336" w:type="dxa"/>
          </w:tcPr>
          <w:p w14:paraId="4E90EBFE" w14:textId="41C36DA8" w:rsidR="002A4D92" w:rsidRPr="00780597" w:rsidRDefault="002A4D92" w:rsidP="002A4D92">
            <w:pPr>
              <w:pStyle w:val="TableParagraph"/>
              <w:spacing w:before="1"/>
              <w:ind w:left="8" w:right="5"/>
              <w:jc w:val="center"/>
              <w:rPr>
                <w:rFonts w:asciiTheme="minorHAnsi" w:hAnsiTheme="minorHAnsi" w:cstheme="minorHAnsi"/>
                <w:b/>
              </w:rPr>
            </w:pPr>
            <w:r w:rsidRPr="00780597">
              <w:rPr>
                <w:rFonts w:asciiTheme="minorHAnsi" w:hAnsiTheme="minorHAnsi" w:cstheme="minorHAnsi"/>
                <w:b/>
                <w:spacing w:val="-10"/>
              </w:rPr>
              <w:t>O</w:t>
            </w:r>
          </w:p>
        </w:tc>
        <w:tc>
          <w:tcPr>
            <w:tcW w:w="5443" w:type="dxa"/>
          </w:tcPr>
          <w:p w14:paraId="6395B902" w14:textId="77777777" w:rsidR="008F4F29" w:rsidRPr="00780597" w:rsidRDefault="008F4F29" w:rsidP="005E03A9">
            <w:pPr>
              <w:pStyle w:val="TableParagraph"/>
              <w:numPr>
                <w:ilvl w:val="0"/>
                <w:numId w:val="8"/>
              </w:numPr>
              <w:tabs>
                <w:tab w:val="left" w:pos="827"/>
              </w:tabs>
              <w:spacing w:before="9" w:line="223" w:lineRule="auto"/>
              <w:ind w:right="157"/>
              <w:rPr>
                <w:rFonts w:asciiTheme="minorHAnsi" w:hAnsiTheme="minorHAnsi" w:cstheme="minorHAnsi"/>
              </w:rPr>
            </w:pPr>
            <w:r w:rsidRPr="00780597">
              <w:rPr>
                <w:rFonts w:asciiTheme="minorHAnsi" w:hAnsiTheme="minorHAnsi" w:cstheme="minorHAnsi"/>
              </w:rPr>
              <w:t>Achieve</w:t>
            </w:r>
            <w:r w:rsidRPr="00780597">
              <w:rPr>
                <w:rFonts w:asciiTheme="minorHAnsi" w:hAnsiTheme="minorHAnsi" w:cstheme="minorHAnsi"/>
                <w:spacing w:val="-9"/>
              </w:rPr>
              <w:t xml:space="preserve"> </w:t>
            </w:r>
            <w:r w:rsidRPr="00780597">
              <w:rPr>
                <w:rFonts w:asciiTheme="minorHAnsi" w:hAnsiTheme="minorHAnsi" w:cstheme="minorHAnsi"/>
              </w:rPr>
              <w:t>the</w:t>
            </w:r>
            <w:r w:rsidRPr="00780597">
              <w:rPr>
                <w:rFonts w:asciiTheme="minorHAnsi" w:hAnsiTheme="minorHAnsi" w:cstheme="minorHAnsi"/>
                <w:spacing w:val="-9"/>
              </w:rPr>
              <w:t xml:space="preserve"> </w:t>
            </w:r>
            <w:r w:rsidRPr="00780597">
              <w:rPr>
                <w:rFonts w:asciiTheme="minorHAnsi" w:hAnsiTheme="minorHAnsi" w:cstheme="minorHAnsi"/>
              </w:rPr>
              <w:t>foundation</w:t>
            </w:r>
            <w:r w:rsidRPr="00780597">
              <w:rPr>
                <w:rFonts w:asciiTheme="minorHAnsi" w:hAnsiTheme="minorHAnsi" w:cstheme="minorHAnsi"/>
                <w:spacing w:val="-8"/>
              </w:rPr>
              <w:t xml:space="preserve"> </w:t>
            </w:r>
            <w:r w:rsidRPr="00780597">
              <w:rPr>
                <w:rFonts w:asciiTheme="minorHAnsi" w:hAnsiTheme="minorHAnsi" w:cstheme="minorHAnsi"/>
              </w:rPr>
              <w:t>standard</w:t>
            </w:r>
            <w:r w:rsidRPr="00780597">
              <w:rPr>
                <w:rFonts w:asciiTheme="minorHAnsi" w:hAnsiTheme="minorHAnsi" w:cstheme="minorHAnsi"/>
                <w:spacing w:val="-10"/>
              </w:rPr>
              <w:t xml:space="preserve"> </w:t>
            </w:r>
            <w:r w:rsidRPr="00780597">
              <w:rPr>
                <w:rFonts w:asciiTheme="minorHAnsi" w:hAnsiTheme="minorHAnsi" w:cstheme="minorHAnsi"/>
              </w:rPr>
              <w:t>of the Local Council Award Scheme.</w:t>
            </w:r>
          </w:p>
          <w:p w14:paraId="6A21460D" w14:textId="0754C046" w:rsidR="002A4D92" w:rsidRPr="00780597" w:rsidRDefault="008F4F29" w:rsidP="005E03A9">
            <w:pPr>
              <w:pStyle w:val="TableParagraph"/>
              <w:numPr>
                <w:ilvl w:val="0"/>
                <w:numId w:val="8"/>
              </w:numPr>
              <w:tabs>
                <w:tab w:val="left" w:pos="827"/>
              </w:tabs>
              <w:spacing w:before="8" w:line="235" w:lineRule="auto"/>
              <w:ind w:right="141"/>
              <w:rPr>
                <w:rFonts w:asciiTheme="minorHAnsi" w:hAnsiTheme="minorHAnsi" w:cstheme="minorHAnsi"/>
              </w:rPr>
            </w:pPr>
            <w:r w:rsidRPr="00780597">
              <w:rPr>
                <w:rFonts w:asciiTheme="minorHAnsi" w:hAnsiTheme="minorHAnsi" w:cstheme="minorHAnsi"/>
              </w:rPr>
              <w:t xml:space="preserve">In accordance with the </w:t>
            </w:r>
            <w:r w:rsidR="001E44B6" w:rsidRPr="00780597">
              <w:rPr>
                <w:rFonts w:asciiTheme="minorHAnsi" w:hAnsiTheme="minorHAnsi" w:cstheme="minorHAnsi"/>
              </w:rPr>
              <w:t>C</w:t>
            </w:r>
            <w:r w:rsidRPr="00780597">
              <w:rPr>
                <w:rFonts w:asciiTheme="minorHAnsi" w:hAnsiTheme="minorHAnsi" w:cstheme="minorHAnsi"/>
              </w:rPr>
              <w:t xml:space="preserve">ouncil’s Training &amp; Development Policy, </w:t>
            </w:r>
            <w:r w:rsidR="001E44B6" w:rsidRPr="00780597">
              <w:rPr>
                <w:rFonts w:asciiTheme="minorHAnsi" w:hAnsiTheme="minorHAnsi" w:cstheme="minorHAnsi"/>
              </w:rPr>
              <w:t>i</w:t>
            </w:r>
            <w:r w:rsidRPr="00780597">
              <w:rPr>
                <w:rFonts w:asciiTheme="minorHAnsi" w:hAnsiTheme="minorHAnsi" w:cstheme="minorHAnsi"/>
              </w:rPr>
              <w:t xml:space="preserve">dentify training needs and </w:t>
            </w:r>
            <w:r w:rsidR="001E44B6" w:rsidRPr="00780597">
              <w:rPr>
                <w:rFonts w:asciiTheme="minorHAnsi" w:hAnsiTheme="minorHAnsi" w:cstheme="minorHAnsi"/>
              </w:rPr>
              <w:t>enroll</w:t>
            </w:r>
            <w:r w:rsidRPr="00780597">
              <w:rPr>
                <w:rFonts w:asciiTheme="minorHAnsi" w:hAnsiTheme="minorHAnsi" w:cstheme="minorHAnsi"/>
              </w:rPr>
              <w:t xml:space="preserve"> councillors</w:t>
            </w:r>
            <w:r w:rsidRPr="00780597">
              <w:rPr>
                <w:rFonts w:asciiTheme="minorHAnsi" w:hAnsiTheme="minorHAnsi" w:cstheme="minorHAnsi"/>
                <w:spacing w:val="-4"/>
              </w:rPr>
              <w:t xml:space="preserve"> </w:t>
            </w:r>
            <w:r w:rsidRPr="00780597">
              <w:rPr>
                <w:rFonts w:asciiTheme="minorHAnsi" w:hAnsiTheme="minorHAnsi" w:cstheme="minorHAnsi"/>
              </w:rPr>
              <w:t>on training</w:t>
            </w:r>
            <w:r w:rsidRPr="00780597">
              <w:rPr>
                <w:rFonts w:asciiTheme="minorHAnsi" w:hAnsiTheme="minorHAnsi" w:cstheme="minorHAnsi"/>
                <w:spacing w:val="-6"/>
              </w:rPr>
              <w:t xml:space="preserve"> </w:t>
            </w:r>
            <w:r w:rsidRPr="00780597">
              <w:rPr>
                <w:rFonts w:asciiTheme="minorHAnsi" w:hAnsiTheme="minorHAnsi" w:cstheme="minorHAnsi"/>
              </w:rPr>
              <w:t>to</w:t>
            </w:r>
            <w:r w:rsidRPr="00780597">
              <w:rPr>
                <w:rFonts w:asciiTheme="minorHAnsi" w:hAnsiTheme="minorHAnsi" w:cstheme="minorHAnsi"/>
                <w:spacing w:val="-1"/>
              </w:rPr>
              <w:t xml:space="preserve"> </w:t>
            </w:r>
            <w:r w:rsidRPr="00780597">
              <w:rPr>
                <w:rFonts w:asciiTheme="minorHAnsi" w:hAnsiTheme="minorHAnsi" w:cstheme="minorHAnsi"/>
              </w:rPr>
              <w:t xml:space="preserve">ensure </w:t>
            </w:r>
            <w:r w:rsidRPr="00780597">
              <w:rPr>
                <w:rFonts w:asciiTheme="minorHAnsi" w:hAnsiTheme="minorHAnsi" w:cstheme="minorHAnsi"/>
                <w:spacing w:val="-5"/>
              </w:rPr>
              <w:t>all</w:t>
            </w:r>
            <w:r w:rsidR="001E44B6" w:rsidRPr="00780597">
              <w:rPr>
                <w:rFonts w:asciiTheme="minorHAnsi" w:hAnsiTheme="minorHAnsi" w:cstheme="minorHAnsi"/>
                <w:spacing w:val="-5"/>
              </w:rPr>
              <w:t xml:space="preserve"> </w:t>
            </w:r>
            <w:r w:rsidR="001E44B6" w:rsidRPr="00780597">
              <w:rPr>
                <w:rFonts w:asciiTheme="minorHAnsi" w:hAnsiTheme="minorHAnsi" w:cstheme="minorHAnsi"/>
              </w:rPr>
              <w:t>c</w:t>
            </w:r>
            <w:r w:rsidRPr="00780597">
              <w:rPr>
                <w:rFonts w:asciiTheme="minorHAnsi" w:hAnsiTheme="minorHAnsi" w:cstheme="minorHAnsi"/>
              </w:rPr>
              <w:t>ouncillors</w:t>
            </w:r>
            <w:r w:rsidRPr="00780597">
              <w:rPr>
                <w:rFonts w:asciiTheme="minorHAnsi" w:hAnsiTheme="minorHAnsi" w:cstheme="minorHAnsi"/>
                <w:spacing w:val="-4"/>
              </w:rPr>
              <w:t xml:space="preserve"> </w:t>
            </w:r>
            <w:r w:rsidRPr="00780597">
              <w:rPr>
                <w:rFonts w:asciiTheme="minorHAnsi" w:hAnsiTheme="minorHAnsi" w:cstheme="minorHAnsi"/>
              </w:rPr>
              <w:t>and</w:t>
            </w:r>
            <w:r w:rsidRPr="00780597">
              <w:rPr>
                <w:rFonts w:asciiTheme="minorHAnsi" w:hAnsiTheme="minorHAnsi" w:cstheme="minorHAnsi"/>
                <w:spacing w:val="-1"/>
              </w:rPr>
              <w:t xml:space="preserve"> </w:t>
            </w:r>
            <w:r w:rsidRPr="00780597">
              <w:rPr>
                <w:rFonts w:asciiTheme="minorHAnsi" w:hAnsiTheme="minorHAnsi" w:cstheme="minorHAnsi"/>
              </w:rPr>
              <w:t>staff</w:t>
            </w:r>
            <w:r w:rsidRPr="00780597">
              <w:rPr>
                <w:rFonts w:asciiTheme="minorHAnsi" w:hAnsiTheme="minorHAnsi" w:cstheme="minorHAnsi"/>
                <w:spacing w:val="-2"/>
              </w:rPr>
              <w:t xml:space="preserve"> </w:t>
            </w:r>
            <w:r w:rsidRPr="00780597">
              <w:rPr>
                <w:rFonts w:asciiTheme="minorHAnsi" w:hAnsiTheme="minorHAnsi" w:cstheme="minorHAnsi"/>
              </w:rPr>
              <w:t xml:space="preserve">are capable </w:t>
            </w:r>
            <w:r w:rsidRPr="00780597">
              <w:rPr>
                <w:rFonts w:asciiTheme="minorHAnsi" w:hAnsiTheme="minorHAnsi" w:cstheme="minorHAnsi"/>
                <w:spacing w:val="-5"/>
              </w:rPr>
              <w:t>of</w:t>
            </w:r>
            <w:r w:rsidR="00035EEF" w:rsidRPr="00780597">
              <w:rPr>
                <w:rFonts w:asciiTheme="minorHAnsi" w:hAnsiTheme="minorHAnsi" w:cstheme="minorHAnsi"/>
                <w:spacing w:val="-5"/>
              </w:rPr>
              <w:t xml:space="preserve"> </w:t>
            </w:r>
          </w:p>
          <w:p w14:paraId="19893E63" w14:textId="77777777" w:rsidR="00035EEF" w:rsidRPr="00780597" w:rsidRDefault="00035EEF" w:rsidP="00035EEF">
            <w:pPr>
              <w:pStyle w:val="TableParagraph"/>
              <w:ind w:right="183"/>
              <w:rPr>
                <w:rFonts w:asciiTheme="minorHAnsi" w:hAnsiTheme="minorHAnsi" w:cstheme="minorHAnsi"/>
              </w:rPr>
            </w:pPr>
            <w:r w:rsidRPr="00780597">
              <w:rPr>
                <w:rFonts w:asciiTheme="minorHAnsi" w:hAnsiTheme="minorHAnsi" w:cstheme="minorHAnsi"/>
              </w:rPr>
              <w:t>fulfilling their roles and representing</w:t>
            </w:r>
            <w:r w:rsidRPr="00780597">
              <w:rPr>
                <w:rFonts w:asciiTheme="minorHAnsi" w:hAnsiTheme="minorHAnsi" w:cstheme="minorHAnsi"/>
                <w:spacing w:val="-13"/>
              </w:rPr>
              <w:t xml:space="preserve"> </w:t>
            </w:r>
            <w:r w:rsidRPr="00780597">
              <w:rPr>
                <w:rFonts w:asciiTheme="minorHAnsi" w:hAnsiTheme="minorHAnsi" w:cstheme="minorHAnsi"/>
              </w:rPr>
              <w:t>the</w:t>
            </w:r>
            <w:r w:rsidRPr="00780597">
              <w:rPr>
                <w:rFonts w:asciiTheme="minorHAnsi" w:hAnsiTheme="minorHAnsi" w:cstheme="minorHAnsi"/>
                <w:spacing w:val="-8"/>
              </w:rPr>
              <w:t xml:space="preserve"> </w:t>
            </w:r>
            <w:r w:rsidRPr="00780597">
              <w:rPr>
                <w:rFonts w:asciiTheme="minorHAnsi" w:hAnsiTheme="minorHAnsi" w:cstheme="minorHAnsi"/>
              </w:rPr>
              <w:t>best</w:t>
            </w:r>
            <w:r w:rsidRPr="00780597">
              <w:rPr>
                <w:rFonts w:asciiTheme="minorHAnsi" w:hAnsiTheme="minorHAnsi" w:cstheme="minorHAnsi"/>
                <w:spacing w:val="-9"/>
              </w:rPr>
              <w:t xml:space="preserve"> </w:t>
            </w:r>
            <w:r w:rsidRPr="00780597">
              <w:rPr>
                <w:rFonts w:asciiTheme="minorHAnsi" w:hAnsiTheme="minorHAnsi" w:cstheme="minorHAnsi"/>
              </w:rPr>
              <w:t>interests</w:t>
            </w:r>
            <w:r w:rsidRPr="00780597">
              <w:rPr>
                <w:rFonts w:asciiTheme="minorHAnsi" w:hAnsiTheme="minorHAnsi" w:cstheme="minorHAnsi"/>
                <w:spacing w:val="-11"/>
              </w:rPr>
              <w:t xml:space="preserve"> </w:t>
            </w:r>
            <w:r w:rsidRPr="00780597">
              <w:rPr>
                <w:rFonts w:asciiTheme="minorHAnsi" w:hAnsiTheme="minorHAnsi" w:cstheme="minorHAnsi"/>
              </w:rPr>
              <w:t>of our community.</w:t>
            </w:r>
          </w:p>
          <w:p w14:paraId="28BA5148" w14:textId="2C46F05D" w:rsidR="00035EEF" w:rsidRPr="00780597" w:rsidRDefault="00035EEF" w:rsidP="005E03A9">
            <w:pPr>
              <w:pStyle w:val="TableParagraph"/>
              <w:numPr>
                <w:ilvl w:val="0"/>
                <w:numId w:val="9"/>
              </w:numPr>
              <w:tabs>
                <w:tab w:val="left" w:pos="827"/>
              </w:tabs>
              <w:spacing w:line="235" w:lineRule="auto"/>
              <w:ind w:right="368"/>
              <w:rPr>
                <w:rFonts w:asciiTheme="minorHAnsi" w:hAnsiTheme="minorHAnsi" w:cstheme="minorHAnsi"/>
              </w:rPr>
            </w:pPr>
            <w:r w:rsidRPr="00780597">
              <w:rPr>
                <w:rFonts w:asciiTheme="minorHAnsi" w:hAnsiTheme="minorHAnsi" w:cstheme="minorHAnsi"/>
              </w:rPr>
              <w:t>Conduct a yearly documentation review to ensure ongoing topicality and adherence to upcoming standards.</w:t>
            </w:r>
          </w:p>
        </w:tc>
        <w:tc>
          <w:tcPr>
            <w:tcW w:w="1701" w:type="dxa"/>
          </w:tcPr>
          <w:p w14:paraId="7A8D474A" w14:textId="77777777" w:rsidR="002A4D92" w:rsidRPr="00780597" w:rsidRDefault="00B37901" w:rsidP="002A4D92">
            <w:pPr>
              <w:pStyle w:val="TableParagraph"/>
              <w:spacing w:line="273" w:lineRule="exact"/>
              <w:ind w:left="107"/>
              <w:rPr>
                <w:rFonts w:asciiTheme="minorHAnsi" w:hAnsiTheme="minorHAnsi" w:cstheme="minorHAnsi"/>
                <w:bCs/>
              </w:rPr>
            </w:pPr>
            <w:r w:rsidRPr="00780597">
              <w:rPr>
                <w:rFonts w:asciiTheme="minorHAnsi" w:hAnsiTheme="minorHAnsi" w:cstheme="minorHAnsi"/>
                <w:bCs/>
              </w:rPr>
              <w:t>Precept</w:t>
            </w:r>
          </w:p>
          <w:p w14:paraId="0ECD011D" w14:textId="2CDAC0D9" w:rsidR="00B37901" w:rsidRPr="00780597" w:rsidRDefault="00B37901" w:rsidP="002A4D92">
            <w:pPr>
              <w:pStyle w:val="TableParagraph"/>
              <w:spacing w:line="273" w:lineRule="exact"/>
              <w:ind w:left="107"/>
              <w:rPr>
                <w:rFonts w:asciiTheme="minorHAnsi" w:hAnsiTheme="minorHAnsi" w:cstheme="minorHAnsi"/>
                <w:b/>
              </w:rPr>
            </w:pPr>
            <w:r w:rsidRPr="00780597">
              <w:rPr>
                <w:rFonts w:asciiTheme="minorHAnsi" w:hAnsiTheme="minorHAnsi" w:cstheme="minorHAnsi"/>
                <w:bCs/>
              </w:rPr>
              <w:t>Reserves</w:t>
            </w:r>
          </w:p>
        </w:tc>
        <w:tc>
          <w:tcPr>
            <w:tcW w:w="4961" w:type="dxa"/>
          </w:tcPr>
          <w:p w14:paraId="69B073B9" w14:textId="77777777" w:rsidR="002A4D92" w:rsidRPr="00780597" w:rsidRDefault="002A4D92" w:rsidP="002A4D92">
            <w:pPr>
              <w:pStyle w:val="TableParagraph"/>
              <w:ind w:left="0"/>
              <w:rPr>
                <w:rFonts w:asciiTheme="minorHAnsi" w:hAnsiTheme="minorHAnsi" w:cstheme="minorHAnsi"/>
              </w:rPr>
            </w:pPr>
          </w:p>
        </w:tc>
      </w:tr>
    </w:tbl>
    <w:p w14:paraId="1AC8DCC0" w14:textId="77777777" w:rsidR="00381697" w:rsidRPr="00780597" w:rsidRDefault="00381697" w:rsidP="005455B2">
      <w:pPr>
        <w:spacing w:after="0" w:line="240" w:lineRule="auto"/>
        <w:ind w:left="720" w:hanging="720"/>
        <w:rPr>
          <w:rFonts w:eastAsia="Times New Roman" w:cstheme="minorHAnsi"/>
          <w:bCs/>
        </w:rPr>
      </w:pPr>
    </w:p>
    <w:p w14:paraId="6942A79C" w14:textId="5C7C75C2" w:rsidR="00754BBC" w:rsidRDefault="00F7691D" w:rsidP="00F7691D">
      <w:pPr>
        <w:spacing w:before="171"/>
        <w:ind w:left="23"/>
        <w:rPr>
          <w:rFonts w:cstheme="minorHAnsi"/>
          <w:b/>
          <w:spacing w:val="-2"/>
        </w:rPr>
      </w:pPr>
      <w:r w:rsidRPr="00780597">
        <w:rPr>
          <w:rFonts w:cstheme="minorHAnsi"/>
          <w:b/>
        </w:rPr>
        <w:t>Planned</w:t>
      </w:r>
      <w:r w:rsidRPr="00780597">
        <w:rPr>
          <w:rFonts w:cstheme="minorHAnsi"/>
          <w:b/>
          <w:spacing w:val="-8"/>
        </w:rPr>
        <w:t xml:space="preserve"> </w:t>
      </w:r>
      <w:r w:rsidRPr="00780597">
        <w:rPr>
          <w:rFonts w:cstheme="minorHAnsi"/>
          <w:b/>
        </w:rPr>
        <w:t>Actions:</w:t>
      </w:r>
      <w:r w:rsidRPr="00780597">
        <w:rPr>
          <w:rFonts w:cstheme="minorHAnsi"/>
          <w:b/>
          <w:spacing w:val="33"/>
        </w:rPr>
        <w:t xml:space="preserve">  </w:t>
      </w:r>
      <w:r w:rsidRPr="00780597">
        <w:rPr>
          <w:rFonts w:cstheme="minorHAnsi"/>
          <w:b/>
        </w:rPr>
        <w:t>S</w:t>
      </w:r>
      <w:r w:rsidRPr="00780597">
        <w:rPr>
          <w:rFonts w:cstheme="minorHAnsi"/>
          <w:b/>
          <w:spacing w:val="-2"/>
        </w:rPr>
        <w:t xml:space="preserve"> </w:t>
      </w:r>
      <w:r w:rsidRPr="00780597">
        <w:rPr>
          <w:rFonts w:cstheme="minorHAnsi"/>
          <w:b/>
        </w:rPr>
        <w:t>= Short term</w:t>
      </w:r>
      <w:r w:rsidRPr="00780597">
        <w:rPr>
          <w:rFonts w:cstheme="minorHAnsi"/>
          <w:b/>
          <w:spacing w:val="-7"/>
        </w:rPr>
        <w:t xml:space="preserve"> </w:t>
      </w:r>
      <w:r w:rsidRPr="00780597">
        <w:rPr>
          <w:rFonts w:cstheme="minorHAnsi"/>
          <w:b/>
        </w:rPr>
        <w:t>(12</w:t>
      </w:r>
      <w:r w:rsidRPr="00780597">
        <w:rPr>
          <w:rFonts w:cstheme="minorHAnsi"/>
          <w:b/>
          <w:spacing w:val="3"/>
        </w:rPr>
        <w:t xml:space="preserve"> </w:t>
      </w:r>
      <w:r w:rsidRPr="00780597">
        <w:rPr>
          <w:rFonts w:cstheme="minorHAnsi"/>
          <w:b/>
        </w:rPr>
        <w:t>months), M</w:t>
      </w:r>
      <w:r w:rsidRPr="00780597">
        <w:rPr>
          <w:rFonts w:cstheme="minorHAnsi"/>
          <w:b/>
          <w:spacing w:val="2"/>
        </w:rPr>
        <w:t xml:space="preserve"> </w:t>
      </w:r>
      <w:r w:rsidRPr="00780597">
        <w:rPr>
          <w:rFonts w:cstheme="minorHAnsi"/>
          <w:b/>
        </w:rPr>
        <w:t>=</w:t>
      </w:r>
      <w:r w:rsidRPr="00780597">
        <w:rPr>
          <w:rFonts w:cstheme="minorHAnsi"/>
          <w:b/>
          <w:spacing w:val="-1"/>
        </w:rPr>
        <w:t xml:space="preserve"> </w:t>
      </w:r>
      <w:r w:rsidRPr="00780597">
        <w:rPr>
          <w:rFonts w:cstheme="minorHAnsi"/>
          <w:b/>
        </w:rPr>
        <w:t>Medium</w:t>
      </w:r>
      <w:r w:rsidRPr="00780597">
        <w:rPr>
          <w:rFonts w:cstheme="minorHAnsi"/>
          <w:b/>
          <w:spacing w:val="-4"/>
        </w:rPr>
        <w:t xml:space="preserve"> </w:t>
      </w:r>
      <w:r w:rsidRPr="00780597">
        <w:rPr>
          <w:rFonts w:cstheme="minorHAnsi"/>
          <w:b/>
        </w:rPr>
        <w:t>term</w:t>
      </w:r>
      <w:r w:rsidRPr="00780597">
        <w:rPr>
          <w:rFonts w:cstheme="minorHAnsi"/>
          <w:b/>
          <w:spacing w:val="-7"/>
        </w:rPr>
        <w:t xml:space="preserve"> </w:t>
      </w:r>
      <w:r w:rsidRPr="00780597">
        <w:rPr>
          <w:rFonts w:cstheme="minorHAnsi"/>
          <w:b/>
        </w:rPr>
        <w:t>(1-2 years),</w:t>
      </w:r>
      <w:r w:rsidRPr="00780597">
        <w:rPr>
          <w:rFonts w:cstheme="minorHAnsi"/>
          <w:b/>
          <w:spacing w:val="1"/>
        </w:rPr>
        <w:t xml:space="preserve"> </w:t>
      </w:r>
      <w:r w:rsidRPr="00780597">
        <w:rPr>
          <w:rFonts w:cstheme="minorHAnsi"/>
          <w:b/>
        </w:rPr>
        <w:t>L</w:t>
      </w:r>
      <w:r w:rsidRPr="00780597">
        <w:rPr>
          <w:rFonts w:cstheme="minorHAnsi"/>
          <w:b/>
          <w:spacing w:val="-4"/>
        </w:rPr>
        <w:t xml:space="preserve"> </w:t>
      </w:r>
      <w:r w:rsidRPr="00780597">
        <w:rPr>
          <w:rFonts w:cstheme="minorHAnsi"/>
          <w:b/>
        </w:rPr>
        <w:t>=</w:t>
      </w:r>
      <w:r w:rsidRPr="00780597">
        <w:rPr>
          <w:rFonts w:cstheme="minorHAnsi"/>
          <w:b/>
          <w:spacing w:val="-1"/>
        </w:rPr>
        <w:t xml:space="preserve"> </w:t>
      </w:r>
      <w:r w:rsidRPr="00780597">
        <w:rPr>
          <w:rFonts w:cstheme="minorHAnsi"/>
          <w:b/>
        </w:rPr>
        <w:t>Long</w:t>
      </w:r>
      <w:r w:rsidRPr="00780597">
        <w:rPr>
          <w:rFonts w:cstheme="minorHAnsi"/>
          <w:b/>
          <w:spacing w:val="1"/>
        </w:rPr>
        <w:t xml:space="preserve"> </w:t>
      </w:r>
      <w:r w:rsidRPr="00780597">
        <w:rPr>
          <w:rFonts w:cstheme="minorHAnsi"/>
          <w:b/>
        </w:rPr>
        <w:t>term</w:t>
      </w:r>
      <w:r w:rsidRPr="00780597">
        <w:rPr>
          <w:rFonts w:cstheme="minorHAnsi"/>
          <w:b/>
          <w:spacing w:val="-8"/>
        </w:rPr>
        <w:t xml:space="preserve"> </w:t>
      </w:r>
      <w:r w:rsidRPr="00780597">
        <w:rPr>
          <w:rFonts w:cstheme="minorHAnsi"/>
          <w:b/>
        </w:rPr>
        <w:t>(3-5 years),</w:t>
      </w:r>
      <w:r w:rsidRPr="00780597">
        <w:rPr>
          <w:rFonts w:cstheme="minorHAnsi"/>
          <w:b/>
          <w:spacing w:val="1"/>
        </w:rPr>
        <w:t xml:space="preserve"> </w:t>
      </w:r>
      <w:r w:rsidRPr="00780597">
        <w:rPr>
          <w:rFonts w:cstheme="minorHAnsi"/>
          <w:b/>
        </w:rPr>
        <w:t>O</w:t>
      </w:r>
      <w:r w:rsidRPr="00780597">
        <w:rPr>
          <w:rFonts w:cstheme="minorHAnsi"/>
          <w:b/>
          <w:spacing w:val="1"/>
        </w:rPr>
        <w:t xml:space="preserve"> </w:t>
      </w:r>
      <w:r w:rsidRPr="00780597">
        <w:rPr>
          <w:rFonts w:cstheme="minorHAnsi"/>
          <w:b/>
        </w:rPr>
        <w:t xml:space="preserve">= </w:t>
      </w:r>
      <w:r w:rsidRPr="00780597">
        <w:rPr>
          <w:rFonts w:cstheme="minorHAnsi"/>
          <w:b/>
          <w:spacing w:val="-2"/>
        </w:rPr>
        <w:t>Ongoing</w:t>
      </w:r>
    </w:p>
    <w:p w14:paraId="2DBE7B8E" w14:textId="77777777" w:rsidR="00754BBC" w:rsidRDefault="00754BBC">
      <w:pPr>
        <w:rPr>
          <w:rFonts w:cstheme="minorHAnsi"/>
          <w:b/>
          <w:spacing w:val="-2"/>
        </w:rPr>
      </w:pPr>
      <w:r>
        <w:rPr>
          <w:rFonts w:cstheme="minorHAnsi"/>
          <w:b/>
          <w:spacing w:val="-2"/>
        </w:rPr>
        <w:br w:type="page"/>
      </w:r>
    </w:p>
    <w:p w14:paraId="45F17E06" w14:textId="5AAA2395" w:rsidR="00F7691D" w:rsidRPr="00780597" w:rsidRDefault="00925658" w:rsidP="00F7691D">
      <w:pPr>
        <w:spacing w:before="171"/>
        <w:ind w:left="23"/>
        <w:rPr>
          <w:rFonts w:cstheme="minorHAnsi"/>
          <w:b/>
        </w:rPr>
      </w:pPr>
      <w:r>
        <w:rPr>
          <w:rFonts w:cstheme="minorHAnsi"/>
          <w:b/>
          <w:noProof/>
        </w:rPr>
        <w:lastRenderedPageBreak/>
        <w:drawing>
          <wp:anchor distT="0" distB="0" distL="114300" distR="114300" simplePos="0" relativeHeight="251658240" behindDoc="1" locked="0" layoutInCell="1" allowOverlap="1" wp14:anchorId="4C23E4D1" wp14:editId="3B30D2D6">
            <wp:simplePos x="0" y="0"/>
            <wp:positionH relativeFrom="margin">
              <wp:align>center</wp:align>
            </wp:positionH>
            <wp:positionV relativeFrom="paragraph">
              <wp:posOffset>-265283</wp:posOffset>
            </wp:positionV>
            <wp:extent cx="10154093" cy="7206130"/>
            <wp:effectExtent l="0" t="0" r="0" b="0"/>
            <wp:wrapNone/>
            <wp:docPr id="96385438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54388" name="Picture 1" descr="A close-up of a documen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154093" cy="7206130"/>
                    </a:xfrm>
                    <a:prstGeom prst="rect">
                      <a:avLst/>
                    </a:prstGeom>
                  </pic:spPr>
                </pic:pic>
              </a:graphicData>
            </a:graphic>
            <wp14:sizeRelH relativeFrom="page">
              <wp14:pctWidth>0</wp14:pctWidth>
            </wp14:sizeRelH>
            <wp14:sizeRelV relativeFrom="page">
              <wp14:pctHeight>0</wp14:pctHeight>
            </wp14:sizeRelV>
          </wp:anchor>
        </w:drawing>
      </w:r>
    </w:p>
    <w:p w14:paraId="3D24F4A6" w14:textId="77777777" w:rsidR="00F7691D" w:rsidRPr="00780597" w:rsidRDefault="00F7691D" w:rsidP="00F7691D">
      <w:pPr>
        <w:pStyle w:val="BodyText"/>
        <w:spacing w:before="7"/>
        <w:rPr>
          <w:rFonts w:asciiTheme="minorHAnsi" w:hAnsiTheme="minorHAnsi" w:cstheme="minorHAnsi"/>
          <w:b/>
        </w:rPr>
      </w:pPr>
    </w:p>
    <w:p w14:paraId="3D39B0DB" w14:textId="77777777" w:rsidR="00F7691D" w:rsidRPr="00780597" w:rsidRDefault="00F7691D" w:rsidP="005455B2">
      <w:pPr>
        <w:spacing w:after="0" w:line="240" w:lineRule="auto"/>
        <w:ind w:left="720" w:hanging="720"/>
        <w:rPr>
          <w:rFonts w:eastAsia="Times New Roman" w:cstheme="minorHAnsi"/>
          <w:bCs/>
        </w:rPr>
      </w:pPr>
    </w:p>
    <w:sectPr w:rsidR="00F7691D" w:rsidRPr="00780597" w:rsidSect="0038169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DA45" w14:textId="77777777" w:rsidR="00367498" w:rsidRDefault="00367498" w:rsidP="000E6C3F">
      <w:pPr>
        <w:spacing w:after="0" w:line="240" w:lineRule="auto"/>
      </w:pPr>
      <w:r>
        <w:separator/>
      </w:r>
    </w:p>
  </w:endnote>
  <w:endnote w:type="continuationSeparator" w:id="0">
    <w:p w14:paraId="4CD09049" w14:textId="77777777" w:rsidR="00367498" w:rsidRDefault="00367498" w:rsidP="000E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213837"/>
      <w:docPartObj>
        <w:docPartGallery w:val="Page Numbers (Bottom of Page)"/>
        <w:docPartUnique/>
      </w:docPartObj>
    </w:sdtPr>
    <w:sdtContent>
      <w:sdt>
        <w:sdtPr>
          <w:id w:val="-1769616900"/>
          <w:docPartObj>
            <w:docPartGallery w:val="Page Numbers (Top of Page)"/>
            <w:docPartUnique/>
          </w:docPartObj>
        </w:sdtPr>
        <w:sdtContent>
          <w:p w14:paraId="4B13488F" w14:textId="39F022B4" w:rsidR="008A4491" w:rsidRDefault="008A44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A78DDA" w14:textId="77777777" w:rsidR="008A4491" w:rsidRDefault="008A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5A98" w14:textId="77777777" w:rsidR="00367498" w:rsidRDefault="00367498" w:rsidP="000E6C3F">
      <w:pPr>
        <w:spacing w:after="0" w:line="240" w:lineRule="auto"/>
      </w:pPr>
      <w:r>
        <w:separator/>
      </w:r>
    </w:p>
  </w:footnote>
  <w:footnote w:type="continuationSeparator" w:id="0">
    <w:p w14:paraId="7472B376" w14:textId="77777777" w:rsidR="00367498" w:rsidRDefault="00367498" w:rsidP="000E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472"/>
    <w:multiLevelType w:val="hybridMultilevel"/>
    <w:tmpl w:val="543E2490"/>
    <w:lvl w:ilvl="0" w:tplc="06EE4E6E">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449EE35C">
      <w:numFmt w:val="bullet"/>
      <w:lvlText w:val="•"/>
      <w:lvlJc w:val="left"/>
      <w:pPr>
        <w:ind w:left="1175" w:hanging="361"/>
      </w:pPr>
      <w:rPr>
        <w:rFonts w:hint="default"/>
        <w:lang w:val="en-US" w:eastAsia="en-US" w:bidi="ar-SA"/>
      </w:rPr>
    </w:lvl>
    <w:lvl w:ilvl="2" w:tplc="CA44074A">
      <w:numFmt w:val="bullet"/>
      <w:lvlText w:val="•"/>
      <w:lvlJc w:val="left"/>
      <w:pPr>
        <w:ind w:left="1531" w:hanging="361"/>
      </w:pPr>
      <w:rPr>
        <w:rFonts w:hint="default"/>
        <w:lang w:val="en-US" w:eastAsia="en-US" w:bidi="ar-SA"/>
      </w:rPr>
    </w:lvl>
    <w:lvl w:ilvl="3" w:tplc="F5D21D2E">
      <w:numFmt w:val="bullet"/>
      <w:lvlText w:val="•"/>
      <w:lvlJc w:val="left"/>
      <w:pPr>
        <w:ind w:left="1886" w:hanging="361"/>
      </w:pPr>
      <w:rPr>
        <w:rFonts w:hint="default"/>
        <w:lang w:val="en-US" w:eastAsia="en-US" w:bidi="ar-SA"/>
      </w:rPr>
    </w:lvl>
    <w:lvl w:ilvl="4" w:tplc="B288BDC4">
      <w:numFmt w:val="bullet"/>
      <w:lvlText w:val="•"/>
      <w:lvlJc w:val="left"/>
      <w:pPr>
        <w:ind w:left="2242" w:hanging="361"/>
      </w:pPr>
      <w:rPr>
        <w:rFonts w:hint="default"/>
        <w:lang w:val="en-US" w:eastAsia="en-US" w:bidi="ar-SA"/>
      </w:rPr>
    </w:lvl>
    <w:lvl w:ilvl="5" w:tplc="A1722C68">
      <w:numFmt w:val="bullet"/>
      <w:lvlText w:val="•"/>
      <w:lvlJc w:val="left"/>
      <w:pPr>
        <w:ind w:left="2597" w:hanging="361"/>
      </w:pPr>
      <w:rPr>
        <w:rFonts w:hint="default"/>
        <w:lang w:val="en-US" w:eastAsia="en-US" w:bidi="ar-SA"/>
      </w:rPr>
    </w:lvl>
    <w:lvl w:ilvl="6" w:tplc="ED1873CA">
      <w:numFmt w:val="bullet"/>
      <w:lvlText w:val="•"/>
      <w:lvlJc w:val="left"/>
      <w:pPr>
        <w:ind w:left="2953" w:hanging="361"/>
      </w:pPr>
      <w:rPr>
        <w:rFonts w:hint="default"/>
        <w:lang w:val="en-US" w:eastAsia="en-US" w:bidi="ar-SA"/>
      </w:rPr>
    </w:lvl>
    <w:lvl w:ilvl="7" w:tplc="A6185B56">
      <w:numFmt w:val="bullet"/>
      <w:lvlText w:val="•"/>
      <w:lvlJc w:val="left"/>
      <w:pPr>
        <w:ind w:left="3308" w:hanging="361"/>
      </w:pPr>
      <w:rPr>
        <w:rFonts w:hint="default"/>
        <w:lang w:val="en-US" w:eastAsia="en-US" w:bidi="ar-SA"/>
      </w:rPr>
    </w:lvl>
    <w:lvl w:ilvl="8" w:tplc="897A9ABC">
      <w:numFmt w:val="bullet"/>
      <w:lvlText w:val="•"/>
      <w:lvlJc w:val="left"/>
      <w:pPr>
        <w:ind w:left="3664" w:hanging="361"/>
      </w:pPr>
      <w:rPr>
        <w:rFonts w:hint="default"/>
        <w:lang w:val="en-US" w:eastAsia="en-US" w:bidi="ar-SA"/>
      </w:rPr>
    </w:lvl>
  </w:abstractNum>
  <w:abstractNum w:abstractNumId="1" w15:restartNumberingAfterBreak="0">
    <w:nsid w:val="14B755F8"/>
    <w:multiLevelType w:val="hybridMultilevel"/>
    <w:tmpl w:val="99FE3BAE"/>
    <w:lvl w:ilvl="0" w:tplc="E4309DDA">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2A78BFFC">
      <w:numFmt w:val="bullet"/>
      <w:lvlText w:val="•"/>
      <w:lvlJc w:val="left"/>
      <w:pPr>
        <w:ind w:left="1175" w:hanging="361"/>
      </w:pPr>
      <w:rPr>
        <w:rFonts w:hint="default"/>
        <w:lang w:val="en-US" w:eastAsia="en-US" w:bidi="ar-SA"/>
      </w:rPr>
    </w:lvl>
    <w:lvl w:ilvl="2" w:tplc="9BA4506A">
      <w:numFmt w:val="bullet"/>
      <w:lvlText w:val="•"/>
      <w:lvlJc w:val="left"/>
      <w:pPr>
        <w:ind w:left="1531" w:hanging="361"/>
      </w:pPr>
      <w:rPr>
        <w:rFonts w:hint="default"/>
        <w:lang w:val="en-US" w:eastAsia="en-US" w:bidi="ar-SA"/>
      </w:rPr>
    </w:lvl>
    <w:lvl w:ilvl="3" w:tplc="5B263824">
      <w:numFmt w:val="bullet"/>
      <w:lvlText w:val="•"/>
      <w:lvlJc w:val="left"/>
      <w:pPr>
        <w:ind w:left="1886" w:hanging="361"/>
      </w:pPr>
      <w:rPr>
        <w:rFonts w:hint="default"/>
        <w:lang w:val="en-US" w:eastAsia="en-US" w:bidi="ar-SA"/>
      </w:rPr>
    </w:lvl>
    <w:lvl w:ilvl="4" w:tplc="144CEBAA">
      <w:numFmt w:val="bullet"/>
      <w:lvlText w:val="•"/>
      <w:lvlJc w:val="left"/>
      <w:pPr>
        <w:ind w:left="2242" w:hanging="361"/>
      </w:pPr>
      <w:rPr>
        <w:rFonts w:hint="default"/>
        <w:lang w:val="en-US" w:eastAsia="en-US" w:bidi="ar-SA"/>
      </w:rPr>
    </w:lvl>
    <w:lvl w:ilvl="5" w:tplc="72F4729A">
      <w:numFmt w:val="bullet"/>
      <w:lvlText w:val="•"/>
      <w:lvlJc w:val="left"/>
      <w:pPr>
        <w:ind w:left="2597" w:hanging="361"/>
      </w:pPr>
      <w:rPr>
        <w:rFonts w:hint="default"/>
        <w:lang w:val="en-US" w:eastAsia="en-US" w:bidi="ar-SA"/>
      </w:rPr>
    </w:lvl>
    <w:lvl w:ilvl="6" w:tplc="FB5A5DF0">
      <w:numFmt w:val="bullet"/>
      <w:lvlText w:val="•"/>
      <w:lvlJc w:val="left"/>
      <w:pPr>
        <w:ind w:left="2953" w:hanging="361"/>
      </w:pPr>
      <w:rPr>
        <w:rFonts w:hint="default"/>
        <w:lang w:val="en-US" w:eastAsia="en-US" w:bidi="ar-SA"/>
      </w:rPr>
    </w:lvl>
    <w:lvl w:ilvl="7" w:tplc="45C2BA38">
      <w:numFmt w:val="bullet"/>
      <w:lvlText w:val="•"/>
      <w:lvlJc w:val="left"/>
      <w:pPr>
        <w:ind w:left="3308" w:hanging="361"/>
      </w:pPr>
      <w:rPr>
        <w:rFonts w:hint="default"/>
        <w:lang w:val="en-US" w:eastAsia="en-US" w:bidi="ar-SA"/>
      </w:rPr>
    </w:lvl>
    <w:lvl w:ilvl="8" w:tplc="A84CE5F4">
      <w:numFmt w:val="bullet"/>
      <w:lvlText w:val="•"/>
      <w:lvlJc w:val="left"/>
      <w:pPr>
        <w:ind w:left="3664" w:hanging="361"/>
      </w:pPr>
      <w:rPr>
        <w:rFonts w:hint="default"/>
        <w:lang w:val="en-US" w:eastAsia="en-US" w:bidi="ar-SA"/>
      </w:rPr>
    </w:lvl>
  </w:abstractNum>
  <w:abstractNum w:abstractNumId="2" w15:restartNumberingAfterBreak="0">
    <w:nsid w:val="20CB52D7"/>
    <w:multiLevelType w:val="hybridMultilevel"/>
    <w:tmpl w:val="90A0BF70"/>
    <w:lvl w:ilvl="0" w:tplc="9CD4E128">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44EA26DA">
      <w:numFmt w:val="bullet"/>
      <w:lvlText w:val="•"/>
      <w:lvlJc w:val="left"/>
      <w:pPr>
        <w:ind w:left="1175" w:hanging="361"/>
      </w:pPr>
      <w:rPr>
        <w:rFonts w:hint="default"/>
        <w:lang w:val="en-US" w:eastAsia="en-US" w:bidi="ar-SA"/>
      </w:rPr>
    </w:lvl>
    <w:lvl w:ilvl="2" w:tplc="CD8030E2">
      <w:numFmt w:val="bullet"/>
      <w:lvlText w:val="•"/>
      <w:lvlJc w:val="left"/>
      <w:pPr>
        <w:ind w:left="1531" w:hanging="361"/>
      </w:pPr>
      <w:rPr>
        <w:rFonts w:hint="default"/>
        <w:lang w:val="en-US" w:eastAsia="en-US" w:bidi="ar-SA"/>
      </w:rPr>
    </w:lvl>
    <w:lvl w:ilvl="3" w:tplc="B7549C34">
      <w:numFmt w:val="bullet"/>
      <w:lvlText w:val="•"/>
      <w:lvlJc w:val="left"/>
      <w:pPr>
        <w:ind w:left="1886" w:hanging="361"/>
      </w:pPr>
      <w:rPr>
        <w:rFonts w:hint="default"/>
        <w:lang w:val="en-US" w:eastAsia="en-US" w:bidi="ar-SA"/>
      </w:rPr>
    </w:lvl>
    <w:lvl w:ilvl="4" w:tplc="06E02E36">
      <w:numFmt w:val="bullet"/>
      <w:lvlText w:val="•"/>
      <w:lvlJc w:val="left"/>
      <w:pPr>
        <w:ind w:left="2242" w:hanging="361"/>
      </w:pPr>
      <w:rPr>
        <w:rFonts w:hint="default"/>
        <w:lang w:val="en-US" w:eastAsia="en-US" w:bidi="ar-SA"/>
      </w:rPr>
    </w:lvl>
    <w:lvl w:ilvl="5" w:tplc="47A4ED6C">
      <w:numFmt w:val="bullet"/>
      <w:lvlText w:val="•"/>
      <w:lvlJc w:val="left"/>
      <w:pPr>
        <w:ind w:left="2597" w:hanging="361"/>
      </w:pPr>
      <w:rPr>
        <w:rFonts w:hint="default"/>
        <w:lang w:val="en-US" w:eastAsia="en-US" w:bidi="ar-SA"/>
      </w:rPr>
    </w:lvl>
    <w:lvl w:ilvl="6" w:tplc="FFD88D62">
      <w:numFmt w:val="bullet"/>
      <w:lvlText w:val="•"/>
      <w:lvlJc w:val="left"/>
      <w:pPr>
        <w:ind w:left="2953" w:hanging="361"/>
      </w:pPr>
      <w:rPr>
        <w:rFonts w:hint="default"/>
        <w:lang w:val="en-US" w:eastAsia="en-US" w:bidi="ar-SA"/>
      </w:rPr>
    </w:lvl>
    <w:lvl w:ilvl="7" w:tplc="9084ABAA">
      <w:numFmt w:val="bullet"/>
      <w:lvlText w:val="•"/>
      <w:lvlJc w:val="left"/>
      <w:pPr>
        <w:ind w:left="3308" w:hanging="361"/>
      </w:pPr>
      <w:rPr>
        <w:rFonts w:hint="default"/>
        <w:lang w:val="en-US" w:eastAsia="en-US" w:bidi="ar-SA"/>
      </w:rPr>
    </w:lvl>
    <w:lvl w:ilvl="8" w:tplc="2B7A32CA">
      <w:numFmt w:val="bullet"/>
      <w:lvlText w:val="•"/>
      <w:lvlJc w:val="left"/>
      <w:pPr>
        <w:ind w:left="3664" w:hanging="361"/>
      </w:pPr>
      <w:rPr>
        <w:rFonts w:hint="default"/>
        <w:lang w:val="en-US" w:eastAsia="en-US" w:bidi="ar-SA"/>
      </w:rPr>
    </w:lvl>
  </w:abstractNum>
  <w:abstractNum w:abstractNumId="3" w15:restartNumberingAfterBreak="0">
    <w:nsid w:val="367A20C1"/>
    <w:multiLevelType w:val="hybridMultilevel"/>
    <w:tmpl w:val="72CEA6E4"/>
    <w:lvl w:ilvl="0" w:tplc="25382548">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BCF0BFC6">
      <w:numFmt w:val="bullet"/>
      <w:lvlText w:val="•"/>
      <w:lvlJc w:val="left"/>
      <w:pPr>
        <w:ind w:left="1175" w:hanging="361"/>
      </w:pPr>
      <w:rPr>
        <w:rFonts w:hint="default"/>
        <w:lang w:val="en-US" w:eastAsia="en-US" w:bidi="ar-SA"/>
      </w:rPr>
    </w:lvl>
    <w:lvl w:ilvl="2" w:tplc="A992CC68">
      <w:numFmt w:val="bullet"/>
      <w:lvlText w:val="•"/>
      <w:lvlJc w:val="left"/>
      <w:pPr>
        <w:ind w:left="1531" w:hanging="361"/>
      </w:pPr>
      <w:rPr>
        <w:rFonts w:hint="default"/>
        <w:lang w:val="en-US" w:eastAsia="en-US" w:bidi="ar-SA"/>
      </w:rPr>
    </w:lvl>
    <w:lvl w:ilvl="3" w:tplc="6C18621A">
      <w:numFmt w:val="bullet"/>
      <w:lvlText w:val="•"/>
      <w:lvlJc w:val="left"/>
      <w:pPr>
        <w:ind w:left="1886" w:hanging="361"/>
      </w:pPr>
      <w:rPr>
        <w:rFonts w:hint="default"/>
        <w:lang w:val="en-US" w:eastAsia="en-US" w:bidi="ar-SA"/>
      </w:rPr>
    </w:lvl>
    <w:lvl w:ilvl="4" w:tplc="0C48A670">
      <w:numFmt w:val="bullet"/>
      <w:lvlText w:val="•"/>
      <w:lvlJc w:val="left"/>
      <w:pPr>
        <w:ind w:left="2242" w:hanging="361"/>
      </w:pPr>
      <w:rPr>
        <w:rFonts w:hint="default"/>
        <w:lang w:val="en-US" w:eastAsia="en-US" w:bidi="ar-SA"/>
      </w:rPr>
    </w:lvl>
    <w:lvl w:ilvl="5" w:tplc="A8648EF0">
      <w:numFmt w:val="bullet"/>
      <w:lvlText w:val="•"/>
      <w:lvlJc w:val="left"/>
      <w:pPr>
        <w:ind w:left="2597" w:hanging="361"/>
      </w:pPr>
      <w:rPr>
        <w:rFonts w:hint="default"/>
        <w:lang w:val="en-US" w:eastAsia="en-US" w:bidi="ar-SA"/>
      </w:rPr>
    </w:lvl>
    <w:lvl w:ilvl="6" w:tplc="2FF8A906">
      <w:numFmt w:val="bullet"/>
      <w:lvlText w:val="•"/>
      <w:lvlJc w:val="left"/>
      <w:pPr>
        <w:ind w:left="2953" w:hanging="361"/>
      </w:pPr>
      <w:rPr>
        <w:rFonts w:hint="default"/>
        <w:lang w:val="en-US" w:eastAsia="en-US" w:bidi="ar-SA"/>
      </w:rPr>
    </w:lvl>
    <w:lvl w:ilvl="7" w:tplc="C108F4EE">
      <w:numFmt w:val="bullet"/>
      <w:lvlText w:val="•"/>
      <w:lvlJc w:val="left"/>
      <w:pPr>
        <w:ind w:left="3308" w:hanging="361"/>
      </w:pPr>
      <w:rPr>
        <w:rFonts w:hint="default"/>
        <w:lang w:val="en-US" w:eastAsia="en-US" w:bidi="ar-SA"/>
      </w:rPr>
    </w:lvl>
    <w:lvl w:ilvl="8" w:tplc="F74E129A">
      <w:numFmt w:val="bullet"/>
      <w:lvlText w:val="•"/>
      <w:lvlJc w:val="left"/>
      <w:pPr>
        <w:ind w:left="3664" w:hanging="361"/>
      </w:pPr>
      <w:rPr>
        <w:rFonts w:hint="default"/>
        <w:lang w:val="en-US" w:eastAsia="en-US" w:bidi="ar-SA"/>
      </w:rPr>
    </w:lvl>
  </w:abstractNum>
  <w:abstractNum w:abstractNumId="4" w15:restartNumberingAfterBreak="0">
    <w:nsid w:val="47210AC8"/>
    <w:multiLevelType w:val="hybridMultilevel"/>
    <w:tmpl w:val="A8A09C76"/>
    <w:lvl w:ilvl="0" w:tplc="089E10A6">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11AE7E5A">
      <w:numFmt w:val="bullet"/>
      <w:lvlText w:val="•"/>
      <w:lvlJc w:val="left"/>
      <w:pPr>
        <w:ind w:left="1175" w:hanging="361"/>
      </w:pPr>
      <w:rPr>
        <w:rFonts w:hint="default"/>
        <w:lang w:val="en-US" w:eastAsia="en-US" w:bidi="ar-SA"/>
      </w:rPr>
    </w:lvl>
    <w:lvl w:ilvl="2" w:tplc="C6F63F40">
      <w:numFmt w:val="bullet"/>
      <w:lvlText w:val="•"/>
      <w:lvlJc w:val="left"/>
      <w:pPr>
        <w:ind w:left="1531" w:hanging="361"/>
      </w:pPr>
      <w:rPr>
        <w:rFonts w:hint="default"/>
        <w:lang w:val="en-US" w:eastAsia="en-US" w:bidi="ar-SA"/>
      </w:rPr>
    </w:lvl>
    <w:lvl w:ilvl="3" w:tplc="C4AA68F2">
      <w:numFmt w:val="bullet"/>
      <w:lvlText w:val="•"/>
      <w:lvlJc w:val="left"/>
      <w:pPr>
        <w:ind w:left="1886" w:hanging="361"/>
      </w:pPr>
      <w:rPr>
        <w:rFonts w:hint="default"/>
        <w:lang w:val="en-US" w:eastAsia="en-US" w:bidi="ar-SA"/>
      </w:rPr>
    </w:lvl>
    <w:lvl w:ilvl="4" w:tplc="ADE2553C">
      <w:numFmt w:val="bullet"/>
      <w:lvlText w:val="•"/>
      <w:lvlJc w:val="left"/>
      <w:pPr>
        <w:ind w:left="2242" w:hanging="361"/>
      </w:pPr>
      <w:rPr>
        <w:rFonts w:hint="default"/>
        <w:lang w:val="en-US" w:eastAsia="en-US" w:bidi="ar-SA"/>
      </w:rPr>
    </w:lvl>
    <w:lvl w:ilvl="5" w:tplc="416ADC90">
      <w:numFmt w:val="bullet"/>
      <w:lvlText w:val="•"/>
      <w:lvlJc w:val="left"/>
      <w:pPr>
        <w:ind w:left="2597" w:hanging="361"/>
      </w:pPr>
      <w:rPr>
        <w:rFonts w:hint="default"/>
        <w:lang w:val="en-US" w:eastAsia="en-US" w:bidi="ar-SA"/>
      </w:rPr>
    </w:lvl>
    <w:lvl w:ilvl="6" w:tplc="FAB46274">
      <w:numFmt w:val="bullet"/>
      <w:lvlText w:val="•"/>
      <w:lvlJc w:val="left"/>
      <w:pPr>
        <w:ind w:left="2953" w:hanging="361"/>
      </w:pPr>
      <w:rPr>
        <w:rFonts w:hint="default"/>
        <w:lang w:val="en-US" w:eastAsia="en-US" w:bidi="ar-SA"/>
      </w:rPr>
    </w:lvl>
    <w:lvl w:ilvl="7" w:tplc="8918D39A">
      <w:numFmt w:val="bullet"/>
      <w:lvlText w:val="•"/>
      <w:lvlJc w:val="left"/>
      <w:pPr>
        <w:ind w:left="3308" w:hanging="361"/>
      </w:pPr>
      <w:rPr>
        <w:rFonts w:hint="default"/>
        <w:lang w:val="en-US" w:eastAsia="en-US" w:bidi="ar-SA"/>
      </w:rPr>
    </w:lvl>
    <w:lvl w:ilvl="8" w:tplc="53DCA0E8">
      <w:numFmt w:val="bullet"/>
      <w:lvlText w:val="•"/>
      <w:lvlJc w:val="left"/>
      <w:pPr>
        <w:ind w:left="3664" w:hanging="361"/>
      </w:pPr>
      <w:rPr>
        <w:rFonts w:hint="default"/>
        <w:lang w:val="en-US" w:eastAsia="en-US" w:bidi="ar-SA"/>
      </w:rPr>
    </w:lvl>
  </w:abstractNum>
  <w:abstractNum w:abstractNumId="5" w15:restartNumberingAfterBreak="0">
    <w:nsid w:val="4F7F072C"/>
    <w:multiLevelType w:val="hybridMultilevel"/>
    <w:tmpl w:val="B3789960"/>
    <w:lvl w:ilvl="0" w:tplc="99C6A6A8">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FE76A43C">
      <w:numFmt w:val="bullet"/>
      <w:lvlText w:val="•"/>
      <w:lvlJc w:val="left"/>
      <w:pPr>
        <w:ind w:left="1175" w:hanging="361"/>
      </w:pPr>
      <w:rPr>
        <w:rFonts w:hint="default"/>
        <w:lang w:val="en-US" w:eastAsia="en-US" w:bidi="ar-SA"/>
      </w:rPr>
    </w:lvl>
    <w:lvl w:ilvl="2" w:tplc="39B06078">
      <w:numFmt w:val="bullet"/>
      <w:lvlText w:val="•"/>
      <w:lvlJc w:val="left"/>
      <w:pPr>
        <w:ind w:left="1531" w:hanging="361"/>
      </w:pPr>
      <w:rPr>
        <w:rFonts w:hint="default"/>
        <w:lang w:val="en-US" w:eastAsia="en-US" w:bidi="ar-SA"/>
      </w:rPr>
    </w:lvl>
    <w:lvl w:ilvl="3" w:tplc="5F18A58E">
      <w:numFmt w:val="bullet"/>
      <w:lvlText w:val="•"/>
      <w:lvlJc w:val="left"/>
      <w:pPr>
        <w:ind w:left="1886" w:hanging="361"/>
      </w:pPr>
      <w:rPr>
        <w:rFonts w:hint="default"/>
        <w:lang w:val="en-US" w:eastAsia="en-US" w:bidi="ar-SA"/>
      </w:rPr>
    </w:lvl>
    <w:lvl w:ilvl="4" w:tplc="BEBEFF78">
      <w:numFmt w:val="bullet"/>
      <w:lvlText w:val="•"/>
      <w:lvlJc w:val="left"/>
      <w:pPr>
        <w:ind w:left="2242" w:hanging="361"/>
      </w:pPr>
      <w:rPr>
        <w:rFonts w:hint="default"/>
        <w:lang w:val="en-US" w:eastAsia="en-US" w:bidi="ar-SA"/>
      </w:rPr>
    </w:lvl>
    <w:lvl w:ilvl="5" w:tplc="2E2CDC94">
      <w:numFmt w:val="bullet"/>
      <w:lvlText w:val="•"/>
      <w:lvlJc w:val="left"/>
      <w:pPr>
        <w:ind w:left="2597" w:hanging="361"/>
      </w:pPr>
      <w:rPr>
        <w:rFonts w:hint="default"/>
        <w:lang w:val="en-US" w:eastAsia="en-US" w:bidi="ar-SA"/>
      </w:rPr>
    </w:lvl>
    <w:lvl w:ilvl="6" w:tplc="A044E342">
      <w:numFmt w:val="bullet"/>
      <w:lvlText w:val="•"/>
      <w:lvlJc w:val="left"/>
      <w:pPr>
        <w:ind w:left="2953" w:hanging="361"/>
      </w:pPr>
      <w:rPr>
        <w:rFonts w:hint="default"/>
        <w:lang w:val="en-US" w:eastAsia="en-US" w:bidi="ar-SA"/>
      </w:rPr>
    </w:lvl>
    <w:lvl w:ilvl="7" w:tplc="12BE73FE">
      <w:numFmt w:val="bullet"/>
      <w:lvlText w:val="•"/>
      <w:lvlJc w:val="left"/>
      <w:pPr>
        <w:ind w:left="3308" w:hanging="361"/>
      </w:pPr>
      <w:rPr>
        <w:rFonts w:hint="default"/>
        <w:lang w:val="en-US" w:eastAsia="en-US" w:bidi="ar-SA"/>
      </w:rPr>
    </w:lvl>
    <w:lvl w:ilvl="8" w:tplc="5F74394C">
      <w:numFmt w:val="bullet"/>
      <w:lvlText w:val="•"/>
      <w:lvlJc w:val="left"/>
      <w:pPr>
        <w:ind w:left="3664" w:hanging="361"/>
      </w:pPr>
      <w:rPr>
        <w:rFonts w:hint="default"/>
        <w:lang w:val="en-US" w:eastAsia="en-US" w:bidi="ar-SA"/>
      </w:rPr>
    </w:lvl>
  </w:abstractNum>
  <w:abstractNum w:abstractNumId="6" w15:restartNumberingAfterBreak="0">
    <w:nsid w:val="71C56A83"/>
    <w:multiLevelType w:val="hybridMultilevel"/>
    <w:tmpl w:val="EDD81A18"/>
    <w:lvl w:ilvl="0" w:tplc="8FEA6C9A">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D2CA0AD0">
      <w:numFmt w:val="bullet"/>
      <w:lvlText w:val="•"/>
      <w:lvlJc w:val="left"/>
      <w:pPr>
        <w:ind w:left="1175" w:hanging="361"/>
      </w:pPr>
      <w:rPr>
        <w:rFonts w:hint="default"/>
        <w:lang w:val="en-US" w:eastAsia="en-US" w:bidi="ar-SA"/>
      </w:rPr>
    </w:lvl>
    <w:lvl w:ilvl="2" w:tplc="44F83D56">
      <w:numFmt w:val="bullet"/>
      <w:lvlText w:val="•"/>
      <w:lvlJc w:val="left"/>
      <w:pPr>
        <w:ind w:left="1531" w:hanging="361"/>
      </w:pPr>
      <w:rPr>
        <w:rFonts w:hint="default"/>
        <w:lang w:val="en-US" w:eastAsia="en-US" w:bidi="ar-SA"/>
      </w:rPr>
    </w:lvl>
    <w:lvl w:ilvl="3" w:tplc="9626C6A8">
      <w:numFmt w:val="bullet"/>
      <w:lvlText w:val="•"/>
      <w:lvlJc w:val="left"/>
      <w:pPr>
        <w:ind w:left="1886" w:hanging="361"/>
      </w:pPr>
      <w:rPr>
        <w:rFonts w:hint="default"/>
        <w:lang w:val="en-US" w:eastAsia="en-US" w:bidi="ar-SA"/>
      </w:rPr>
    </w:lvl>
    <w:lvl w:ilvl="4" w:tplc="BF3006D8">
      <w:numFmt w:val="bullet"/>
      <w:lvlText w:val="•"/>
      <w:lvlJc w:val="left"/>
      <w:pPr>
        <w:ind w:left="2242" w:hanging="361"/>
      </w:pPr>
      <w:rPr>
        <w:rFonts w:hint="default"/>
        <w:lang w:val="en-US" w:eastAsia="en-US" w:bidi="ar-SA"/>
      </w:rPr>
    </w:lvl>
    <w:lvl w:ilvl="5" w:tplc="F536CC96">
      <w:numFmt w:val="bullet"/>
      <w:lvlText w:val="•"/>
      <w:lvlJc w:val="left"/>
      <w:pPr>
        <w:ind w:left="2597" w:hanging="361"/>
      </w:pPr>
      <w:rPr>
        <w:rFonts w:hint="default"/>
        <w:lang w:val="en-US" w:eastAsia="en-US" w:bidi="ar-SA"/>
      </w:rPr>
    </w:lvl>
    <w:lvl w:ilvl="6" w:tplc="23421FEC">
      <w:numFmt w:val="bullet"/>
      <w:lvlText w:val="•"/>
      <w:lvlJc w:val="left"/>
      <w:pPr>
        <w:ind w:left="2953" w:hanging="361"/>
      </w:pPr>
      <w:rPr>
        <w:rFonts w:hint="default"/>
        <w:lang w:val="en-US" w:eastAsia="en-US" w:bidi="ar-SA"/>
      </w:rPr>
    </w:lvl>
    <w:lvl w:ilvl="7" w:tplc="F3746D1C">
      <w:numFmt w:val="bullet"/>
      <w:lvlText w:val="•"/>
      <w:lvlJc w:val="left"/>
      <w:pPr>
        <w:ind w:left="3308" w:hanging="361"/>
      </w:pPr>
      <w:rPr>
        <w:rFonts w:hint="default"/>
        <w:lang w:val="en-US" w:eastAsia="en-US" w:bidi="ar-SA"/>
      </w:rPr>
    </w:lvl>
    <w:lvl w:ilvl="8" w:tplc="42869E9C">
      <w:numFmt w:val="bullet"/>
      <w:lvlText w:val="•"/>
      <w:lvlJc w:val="left"/>
      <w:pPr>
        <w:ind w:left="3664" w:hanging="361"/>
      </w:pPr>
      <w:rPr>
        <w:rFonts w:hint="default"/>
        <w:lang w:val="en-US" w:eastAsia="en-US" w:bidi="ar-SA"/>
      </w:rPr>
    </w:lvl>
  </w:abstractNum>
  <w:abstractNum w:abstractNumId="7" w15:restartNumberingAfterBreak="0">
    <w:nsid w:val="77DC0935"/>
    <w:multiLevelType w:val="hybridMultilevel"/>
    <w:tmpl w:val="DF3C8DAA"/>
    <w:lvl w:ilvl="0" w:tplc="30C43C4C">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A4387F0A">
      <w:numFmt w:val="bullet"/>
      <w:lvlText w:val="•"/>
      <w:lvlJc w:val="left"/>
      <w:pPr>
        <w:ind w:left="1175" w:hanging="361"/>
      </w:pPr>
      <w:rPr>
        <w:rFonts w:hint="default"/>
        <w:lang w:val="en-US" w:eastAsia="en-US" w:bidi="ar-SA"/>
      </w:rPr>
    </w:lvl>
    <w:lvl w:ilvl="2" w:tplc="412A5980">
      <w:numFmt w:val="bullet"/>
      <w:lvlText w:val="•"/>
      <w:lvlJc w:val="left"/>
      <w:pPr>
        <w:ind w:left="1531" w:hanging="361"/>
      </w:pPr>
      <w:rPr>
        <w:rFonts w:hint="default"/>
        <w:lang w:val="en-US" w:eastAsia="en-US" w:bidi="ar-SA"/>
      </w:rPr>
    </w:lvl>
    <w:lvl w:ilvl="3" w:tplc="FEDE5222">
      <w:numFmt w:val="bullet"/>
      <w:lvlText w:val="•"/>
      <w:lvlJc w:val="left"/>
      <w:pPr>
        <w:ind w:left="1886" w:hanging="361"/>
      </w:pPr>
      <w:rPr>
        <w:rFonts w:hint="default"/>
        <w:lang w:val="en-US" w:eastAsia="en-US" w:bidi="ar-SA"/>
      </w:rPr>
    </w:lvl>
    <w:lvl w:ilvl="4" w:tplc="388266E8">
      <w:numFmt w:val="bullet"/>
      <w:lvlText w:val="•"/>
      <w:lvlJc w:val="left"/>
      <w:pPr>
        <w:ind w:left="2242" w:hanging="361"/>
      </w:pPr>
      <w:rPr>
        <w:rFonts w:hint="default"/>
        <w:lang w:val="en-US" w:eastAsia="en-US" w:bidi="ar-SA"/>
      </w:rPr>
    </w:lvl>
    <w:lvl w:ilvl="5" w:tplc="6832AB1A">
      <w:numFmt w:val="bullet"/>
      <w:lvlText w:val="•"/>
      <w:lvlJc w:val="left"/>
      <w:pPr>
        <w:ind w:left="2597" w:hanging="361"/>
      </w:pPr>
      <w:rPr>
        <w:rFonts w:hint="default"/>
        <w:lang w:val="en-US" w:eastAsia="en-US" w:bidi="ar-SA"/>
      </w:rPr>
    </w:lvl>
    <w:lvl w:ilvl="6" w:tplc="96CEE50E">
      <w:numFmt w:val="bullet"/>
      <w:lvlText w:val="•"/>
      <w:lvlJc w:val="left"/>
      <w:pPr>
        <w:ind w:left="2953" w:hanging="361"/>
      </w:pPr>
      <w:rPr>
        <w:rFonts w:hint="default"/>
        <w:lang w:val="en-US" w:eastAsia="en-US" w:bidi="ar-SA"/>
      </w:rPr>
    </w:lvl>
    <w:lvl w:ilvl="7" w:tplc="F23EEFBE">
      <w:numFmt w:val="bullet"/>
      <w:lvlText w:val="•"/>
      <w:lvlJc w:val="left"/>
      <w:pPr>
        <w:ind w:left="3308" w:hanging="361"/>
      </w:pPr>
      <w:rPr>
        <w:rFonts w:hint="default"/>
        <w:lang w:val="en-US" w:eastAsia="en-US" w:bidi="ar-SA"/>
      </w:rPr>
    </w:lvl>
    <w:lvl w:ilvl="8" w:tplc="FA0435C2">
      <w:numFmt w:val="bullet"/>
      <w:lvlText w:val="•"/>
      <w:lvlJc w:val="left"/>
      <w:pPr>
        <w:ind w:left="3664" w:hanging="361"/>
      </w:pPr>
      <w:rPr>
        <w:rFonts w:hint="default"/>
        <w:lang w:val="en-US" w:eastAsia="en-US" w:bidi="ar-SA"/>
      </w:rPr>
    </w:lvl>
  </w:abstractNum>
  <w:abstractNum w:abstractNumId="8" w15:restartNumberingAfterBreak="0">
    <w:nsid w:val="7E2B08FD"/>
    <w:multiLevelType w:val="hybridMultilevel"/>
    <w:tmpl w:val="84EE2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687802">
    <w:abstractNumId w:val="8"/>
  </w:num>
  <w:num w:numId="2" w16cid:durableId="760638168">
    <w:abstractNumId w:val="7"/>
  </w:num>
  <w:num w:numId="3" w16cid:durableId="237062362">
    <w:abstractNumId w:val="3"/>
  </w:num>
  <w:num w:numId="4" w16cid:durableId="289241828">
    <w:abstractNumId w:val="0"/>
  </w:num>
  <w:num w:numId="5" w16cid:durableId="1998534681">
    <w:abstractNumId w:val="5"/>
  </w:num>
  <w:num w:numId="6" w16cid:durableId="185365526">
    <w:abstractNumId w:val="2"/>
  </w:num>
  <w:num w:numId="7" w16cid:durableId="588539419">
    <w:abstractNumId w:val="6"/>
  </w:num>
  <w:num w:numId="8" w16cid:durableId="467405062">
    <w:abstractNumId w:val="4"/>
  </w:num>
  <w:num w:numId="9" w16cid:durableId="158472883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3F"/>
    <w:rsid w:val="0000043B"/>
    <w:rsid w:val="00002925"/>
    <w:rsid w:val="00002E45"/>
    <w:rsid w:val="0000395A"/>
    <w:rsid w:val="0000408E"/>
    <w:rsid w:val="00005D2A"/>
    <w:rsid w:val="00005FE3"/>
    <w:rsid w:val="00006539"/>
    <w:rsid w:val="00007775"/>
    <w:rsid w:val="00007A52"/>
    <w:rsid w:val="00007A84"/>
    <w:rsid w:val="00010114"/>
    <w:rsid w:val="00010DDC"/>
    <w:rsid w:val="0001331F"/>
    <w:rsid w:val="000137EA"/>
    <w:rsid w:val="000159A2"/>
    <w:rsid w:val="00015ADE"/>
    <w:rsid w:val="00016368"/>
    <w:rsid w:val="00016ABF"/>
    <w:rsid w:val="00017499"/>
    <w:rsid w:val="000179D1"/>
    <w:rsid w:val="0002078E"/>
    <w:rsid w:val="00020949"/>
    <w:rsid w:val="00022D5F"/>
    <w:rsid w:val="00025A1F"/>
    <w:rsid w:val="00031E9A"/>
    <w:rsid w:val="000327B7"/>
    <w:rsid w:val="00032A84"/>
    <w:rsid w:val="00032F32"/>
    <w:rsid w:val="00032FB8"/>
    <w:rsid w:val="000331F3"/>
    <w:rsid w:val="00034497"/>
    <w:rsid w:val="00034760"/>
    <w:rsid w:val="00034C51"/>
    <w:rsid w:val="00035EEF"/>
    <w:rsid w:val="00037F9E"/>
    <w:rsid w:val="00040361"/>
    <w:rsid w:val="000403D8"/>
    <w:rsid w:val="00045173"/>
    <w:rsid w:val="000472EF"/>
    <w:rsid w:val="000522D6"/>
    <w:rsid w:val="00055171"/>
    <w:rsid w:val="000554C1"/>
    <w:rsid w:val="000557D6"/>
    <w:rsid w:val="00060596"/>
    <w:rsid w:val="00060DDB"/>
    <w:rsid w:val="00063DBD"/>
    <w:rsid w:val="00065099"/>
    <w:rsid w:val="00065D6C"/>
    <w:rsid w:val="000663B1"/>
    <w:rsid w:val="00067436"/>
    <w:rsid w:val="00067C79"/>
    <w:rsid w:val="00067F3A"/>
    <w:rsid w:val="00070736"/>
    <w:rsid w:val="00071C01"/>
    <w:rsid w:val="00072663"/>
    <w:rsid w:val="00073655"/>
    <w:rsid w:val="0007406B"/>
    <w:rsid w:val="000748A0"/>
    <w:rsid w:val="0008119A"/>
    <w:rsid w:val="0008139E"/>
    <w:rsid w:val="0008174A"/>
    <w:rsid w:val="0008246A"/>
    <w:rsid w:val="00083797"/>
    <w:rsid w:val="000844E2"/>
    <w:rsid w:val="00085F44"/>
    <w:rsid w:val="000863BD"/>
    <w:rsid w:val="000870C1"/>
    <w:rsid w:val="000879F7"/>
    <w:rsid w:val="00090D21"/>
    <w:rsid w:val="00091785"/>
    <w:rsid w:val="00092A2C"/>
    <w:rsid w:val="00094743"/>
    <w:rsid w:val="0009530F"/>
    <w:rsid w:val="00095E31"/>
    <w:rsid w:val="00096FC9"/>
    <w:rsid w:val="0009756C"/>
    <w:rsid w:val="00097F34"/>
    <w:rsid w:val="00097FEB"/>
    <w:rsid w:val="000A333D"/>
    <w:rsid w:val="000A4A64"/>
    <w:rsid w:val="000A6F9D"/>
    <w:rsid w:val="000B11F6"/>
    <w:rsid w:val="000B4D12"/>
    <w:rsid w:val="000B7BD1"/>
    <w:rsid w:val="000C08B9"/>
    <w:rsid w:val="000C10B4"/>
    <w:rsid w:val="000C14AC"/>
    <w:rsid w:val="000C2D07"/>
    <w:rsid w:val="000C3179"/>
    <w:rsid w:val="000C63A9"/>
    <w:rsid w:val="000C6584"/>
    <w:rsid w:val="000C73F8"/>
    <w:rsid w:val="000C75FF"/>
    <w:rsid w:val="000D1176"/>
    <w:rsid w:val="000D137E"/>
    <w:rsid w:val="000D1631"/>
    <w:rsid w:val="000D3313"/>
    <w:rsid w:val="000D3527"/>
    <w:rsid w:val="000D57A8"/>
    <w:rsid w:val="000D63B6"/>
    <w:rsid w:val="000D7F1B"/>
    <w:rsid w:val="000E098D"/>
    <w:rsid w:val="000E2DCB"/>
    <w:rsid w:val="000E2EA0"/>
    <w:rsid w:val="000E3033"/>
    <w:rsid w:val="000E3C96"/>
    <w:rsid w:val="000E46B8"/>
    <w:rsid w:val="000E54AE"/>
    <w:rsid w:val="000E6263"/>
    <w:rsid w:val="000E6481"/>
    <w:rsid w:val="000E6516"/>
    <w:rsid w:val="000E6722"/>
    <w:rsid w:val="000E6B64"/>
    <w:rsid w:val="000E6C3F"/>
    <w:rsid w:val="000E78C6"/>
    <w:rsid w:val="000E7A8A"/>
    <w:rsid w:val="000F1881"/>
    <w:rsid w:val="000F2272"/>
    <w:rsid w:val="000F2905"/>
    <w:rsid w:val="000F2CB8"/>
    <w:rsid w:val="000F3116"/>
    <w:rsid w:val="000F36B4"/>
    <w:rsid w:val="000F45D5"/>
    <w:rsid w:val="000F4874"/>
    <w:rsid w:val="000F5FFB"/>
    <w:rsid w:val="000F627A"/>
    <w:rsid w:val="000F70BC"/>
    <w:rsid w:val="000F765C"/>
    <w:rsid w:val="00100DB0"/>
    <w:rsid w:val="00101B76"/>
    <w:rsid w:val="0010226F"/>
    <w:rsid w:val="001043BC"/>
    <w:rsid w:val="001047AB"/>
    <w:rsid w:val="00104905"/>
    <w:rsid w:val="00105047"/>
    <w:rsid w:val="001120A1"/>
    <w:rsid w:val="001135F1"/>
    <w:rsid w:val="00115A0D"/>
    <w:rsid w:val="0011615C"/>
    <w:rsid w:val="00121448"/>
    <w:rsid w:val="001235B8"/>
    <w:rsid w:val="00125649"/>
    <w:rsid w:val="001262BD"/>
    <w:rsid w:val="00126466"/>
    <w:rsid w:val="001302B1"/>
    <w:rsid w:val="001314B8"/>
    <w:rsid w:val="00131829"/>
    <w:rsid w:val="00131F2F"/>
    <w:rsid w:val="00132FEF"/>
    <w:rsid w:val="0013337D"/>
    <w:rsid w:val="00133A85"/>
    <w:rsid w:val="00133B10"/>
    <w:rsid w:val="001367CA"/>
    <w:rsid w:val="00141A58"/>
    <w:rsid w:val="001427B0"/>
    <w:rsid w:val="0014291C"/>
    <w:rsid w:val="00142EE3"/>
    <w:rsid w:val="00143282"/>
    <w:rsid w:val="001443C5"/>
    <w:rsid w:val="00144782"/>
    <w:rsid w:val="00144CA6"/>
    <w:rsid w:val="00147250"/>
    <w:rsid w:val="00147A7A"/>
    <w:rsid w:val="00147D90"/>
    <w:rsid w:val="00150716"/>
    <w:rsid w:val="00150812"/>
    <w:rsid w:val="0015173B"/>
    <w:rsid w:val="00151E3B"/>
    <w:rsid w:val="001544B8"/>
    <w:rsid w:val="00156FFD"/>
    <w:rsid w:val="00157E81"/>
    <w:rsid w:val="00161F43"/>
    <w:rsid w:val="00161FA4"/>
    <w:rsid w:val="001623DE"/>
    <w:rsid w:val="001633FC"/>
    <w:rsid w:val="001635BD"/>
    <w:rsid w:val="00163D36"/>
    <w:rsid w:val="0016532A"/>
    <w:rsid w:val="00166502"/>
    <w:rsid w:val="001672CC"/>
    <w:rsid w:val="001679A9"/>
    <w:rsid w:val="00167B37"/>
    <w:rsid w:val="0017191C"/>
    <w:rsid w:val="001726AF"/>
    <w:rsid w:val="00173669"/>
    <w:rsid w:val="00173D8B"/>
    <w:rsid w:val="0017469E"/>
    <w:rsid w:val="00174A5E"/>
    <w:rsid w:val="00175B02"/>
    <w:rsid w:val="0017655F"/>
    <w:rsid w:val="001803CC"/>
    <w:rsid w:val="001804F5"/>
    <w:rsid w:val="00180A4A"/>
    <w:rsid w:val="001822F7"/>
    <w:rsid w:val="00182BE6"/>
    <w:rsid w:val="00183286"/>
    <w:rsid w:val="00186251"/>
    <w:rsid w:val="00186C83"/>
    <w:rsid w:val="00187B0B"/>
    <w:rsid w:val="00191522"/>
    <w:rsid w:val="00191D10"/>
    <w:rsid w:val="00192DA8"/>
    <w:rsid w:val="0019482D"/>
    <w:rsid w:val="001953BA"/>
    <w:rsid w:val="00195575"/>
    <w:rsid w:val="00196404"/>
    <w:rsid w:val="001A0B1E"/>
    <w:rsid w:val="001A1149"/>
    <w:rsid w:val="001A18A2"/>
    <w:rsid w:val="001A19B0"/>
    <w:rsid w:val="001A201E"/>
    <w:rsid w:val="001A49F7"/>
    <w:rsid w:val="001A5F7A"/>
    <w:rsid w:val="001A7CF5"/>
    <w:rsid w:val="001A7DFD"/>
    <w:rsid w:val="001B178C"/>
    <w:rsid w:val="001B24AE"/>
    <w:rsid w:val="001B3A5F"/>
    <w:rsid w:val="001B4A0B"/>
    <w:rsid w:val="001C15E2"/>
    <w:rsid w:val="001C2173"/>
    <w:rsid w:val="001C2F62"/>
    <w:rsid w:val="001C3E00"/>
    <w:rsid w:val="001C5BD8"/>
    <w:rsid w:val="001C5D19"/>
    <w:rsid w:val="001C60CB"/>
    <w:rsid w:val="001C647F"/>
    <w:rsid w:val="001C67C4"/>
    <w:rsid w:val="001D14E0"/>
    <w:rsid w:val="001D1B42"/>
    <w:rsid w:val="001D499B"/>
    <w:rsid w:val="001D49B6"/>
    <w:rsid w:val="001D4C54"/>
    <w:rsid w:val="001D5E4B"/>
    <w:rsid w:val="001D62EF"/>
    <w:rsid w:val="001E08C4"/>
    <w:rsid w:val="001E0DD9"/>
    <w:rsid w:val="001E119B"/>
    <w:rsid w:val="001E1EC5"/>
    <w:rsid w:val="001E35E9"/>
    <w:rsid w:val="001E400C"/>
    <w:rsid w:val="001E44B6"/>
    <w:rsid w:val="001E4AA3"/>
    <w:rsid w:val="001E4B73"/>
    <w:rsid w:val="001E6B43"/>
    <w:rsid w:val="001E7052"/>
    <w:rsid w:val="001E7A75"/>
    <w:rsid w:val="001F1455"/>
    <w:rsid w:val="001F1B8E"/>
    <w:rsid w:val="001F1DC1"/>
    <w:rsid w:val="001F4687"/>
    <w:rsid w:val="001F55C1"/>
    <w:rsid w:val="001F5F4D"/>
    <w:rsid w:val="001F7000"/>
    <w:rsid w:val="001F74E0"/>
    <w:rsid w:val="001F7AAF"/>
    <w:rsid w:val="00201F39"/>
    <w:rsid w:val="00205595"/>
    <w:rsid w:val="002063B6"/>
    <w:rsid w:val="0020767F"/>
    <w:rsid w:val="0020780E"/>
    <w:rsid w:val="00207E91"/>
    <w:rsid w:val="002112D5"/>
    <w:rsid w:val="00213B68"/>
    <w:rsid w:val="002158B0"/>
    <w:rsid w:val="002165B4"/>
    <w:rsid w:val="00217809"/>
    <w:rsid w:val="002204EC"/>
    <w:rsid w:val="00224088"/>
    <w:rsid w:val="002249A6"/>
    <w:rsid w:val="00224C1C"/>
    <w:rsid w:val="002260DD"/>
    <w:rsid w:val="00226822"/>
    <w:rsid w:val="002272FB"/>
    <w:rsid w:val="002302B8"/>
    <w:rsid w:val="00232119"/>
    <w:rsid w:val="002326FE"/>
    <w:rsid w:val="00232C89"/>
    <w:rsid w:val="00233B84"/>
    <w:rsid w:val="002344ED"/>
    <w:rsid w:val="0023462B"/>
    <w:rsid w:val="00243E44"/>
    <w:rsid w:val="00244FDA"/>
    <w:rsid w:val="002461E4"/>
    <w:rsid w:val="002475DD"/>
    <w:rsid w:val="00247C35"/>
    <w:rsid w:val="00250E12"/>
    <w:rsid w:val="002515C5"/>
    <w:rsid w:val="00251A90"/>
    <w:rsid w:val="00251CF8"/>
    <w:rsid w:val="002525FA"/>
    <w:rsid w:val="00253354"/>
    <w:rsid w:val="002543E1"/>
    <w:rsid w:val="00254689"/>
    <w:rsid w:val="002555C4"/>
    <w:rsid w:val="00257452"/>
    <w:rsid w:val="002606B3"/>
    <w:rsid w:val="00261849"/>
    <w:rsid w:val="002634F1"/>
    <w:rsid w:val="002642C8"/>
    <w:rsid w:val="00266A03"/>
    <w:rsid w:val="00267972"/>
    <w:rsid w:val="00270373"/>
    <w:rsid w:val="00272447"/>
    <w:rsid w:val="002732CB"/>
    <w:rsid w:val="00276099"/>
    <w:rsid w:val="002769FF"/>
    <w:rsid w:val="00277117"/>
    <w:rsid w:val="0027777E"/>
    <w:rsid w:val="00277FBC"/>
    <w:rsid w:val="002845C6"/>
    <w:rsid w:val="00284772"/>
    <w:rsid w:val="00286FD6"/>
    <w:rsid w:val="0029156C"/>
    <w:rsid w:val="00292651"/>
    <w:rsid w:val="00292872"/>
    <w:rsid w:val="00295057"/>
    <w:rsid w:val="00295DE0"/>
    <w:rsid w:val="0029614A"/>
    <w:rsid w:val="002976E2"/>
    <w:rsid w:val="00297ABF"/>
    <w:rsid w:val="002A071E"/>
    <w:rsid w:val="002A1BA8"/>
    <w:rsid w:val="002A2629"/>
    <w:rsid w:val="002A2AB6"/>
    <w:rsid w:val="002A3332"/>
    <w:rsid w:val="002A385E"/>
    <w:rsid w:val="002A40DB"/>
    <w:rsid w:val="002A4D92"/>
    <w:rsid w:val="002A66A9"/>
    <w:rsid w:val="002B113D"/>
    <w:rsid w:val="002B25DF"/>
    <w:rsid w:val="002B3B1A"/>
    <w:rsid w:val="002B4080"/>
    <w:rsid w:val="002B60DC"/>
    <w:rsid w:val="002B6A7C"/>
    <w:rsid w:val="002C16CD"/>
    <w:rsid w:val="002C1EBA"/>
    <w:rsid w:val="002C515B"/>
    <w:rsid w:val="002C5B20"/>
    <w:rsid w:val="002C65D6"/>
    <w:rsid w:val="002C70FD"/>
    <w:rsid w:val="002C71FC"/>
    <w:rsid w:val="002D113D"/>
    <w:rsid w:val="002D3955"/>
    <w:rsid w:val="002D3A95"/>
    <w:rsid w:val="002D60F0"/>
    <w:rsid w:val="002D62A5"/>
    <w:rsid w:val="002D6975"/>
    <w:rsid w:val="002D6A5F"/>
    <w:rsid w:val="002D7FEA"/>
    <w:rsid w:val="002E461E"/>
    <w:rsid w:val="002E5260"/>
    <w:rsid w:val="002E5FF1"/>
    <w:rsid w:val="002E63EB"/>
    <w:rsid w:val="002E6CCA"/>
    <w:rsid w:val="002F10EB"/>
    <w:rsid w:val="002F18FC"/>
    <w:rsid w:val="002F2CBB"/>
    <w:rsid w:val="002F3E28"/>
    <w:rsid w:val="002F402A"/>
    <w:rsid w:val="002F5AA8"/>
    <w:rsid w:val="002F5E6C"/>
    <w:rsid w:val="002F60C5"/>
    <w:rsid w:val="002F760C"/>
    <w:rsid w:val="002F7655"/>
    <w:rsid w:val="00300B23"/>
    <w:rsid w:val="00301BC3"/>
    <w:rsid w:val="00303013"/>
    <w:rsid w:val="003036DC"/>
    <w:rsid w:val="003041CB"/>
    <w:rsid w:val="003047C9"/>
    <w:rsid w:val="00304849"/>
    <w:rsid w:val="00312B7E"/>
    <w:rsid w:val="0031446C"/>
    <w:rsid w:val="00315C72"/>
    <w:rsid w:val="0031648B"/>
    <w:rsid w:val="00316D1D"/>
    <w:rsid w:val="00320901"/>
    <w:rsid w:val="00321B1D"/>
    <w:rsid w:val="00322785"/>
    <w:rsid w:val="003228AD"/>
    <w:rsid w:val="003246B9"/>
    <w:rsid w:val="00324E23"/>
    <w:rsid w:val="003265D1"/>
    <w:rsid w:val="0032699C"/>
    <w:rsid w:val="00326DB0"/>
    <w:rsid w:val="00327035"/>
    <w:rsid w:val="00330173"/>
    <w:rsid w:val="00330AD0"/>
    <w:rsid w:val="00330DB9"/>
    <w:rsid w:val="00331101"/>
    <w:rsid w:val="0033205A"/>
    <w:rsid w:val="00332DC5"/>
    <w:rsid w:val="003343A8"/>
    <w:rsid w:val="00334C20"/>
    <w:rsid w:val="003354B3"/>
    <w:rsid w:val="00335BBC"/>
    <w:rsid w:val="0033690D"/>
    <w:rsid w:val="00336E58"/>
    <w:rsid w:val="003423AB"/>
    <w:rsid w:val="003427A1"/>
    <w:rsid w:val="00342C85"/>
    <w:rsid w:val="00345493"/>
    <w:rsid w:val="0034767A"/>
    <w:rsid w:val="00347BF8"/>
    <w:rsid w:val="00347DA8"/>
    <w:rsid w:val="003505C0"/>
    <w:rsid w:val="003523B0"/>
    <w:rsid w:val="003523C0"/>
    <w:rsid w:val="00352490"/>
    <w:rsid w:val="0035393D"/>
    <w:rsid w:val="00353E1E"/>
    <w:rsid w:val="003560ED"/>
    <w:rsid w:val="00357A8A"/>
    <w:rsid w:val="00360523"/>
    <w:rsid w:val="0036270C"/>
    <w:rsid w:val="00365131"/>
    <w:rsid w:val="003652C5"/>
    <w:rsid w:val="003656D9"/>
    <w:rsid w:val="00365B60"/>
    <w:rsid w:val="00367498"/>
    <w:rsid w:val="00367E81"/>
    <w:rsid w:val="00371B75"/>
    <w:rsid w:val="00372384"/>
    <w:rsid w:val="00373431"/>
    <w:rsid w:val="00374812"/>
    <w:rsid w:val="00374BCA"/>
    <w:rsid w:val="00374FAA"/>
    <w:rsid w:val="00375EAE"/>
    <w:rsid w:val="00377439"/>
    <w:rsid w:val="00380000"/>
    <w:rsid w:val="00380A5F"/>
    <w:rsid w:val="0038118C"/>
    <w:rsid w:val="00381206"/>
    <w:rsid w:val="00381356"/>
    <w:rsid w:val="00381697"/>
    <w:rsid w:val="00381813"/>
    <w:rsid w:val="00381B83"/>
    <w:rsid w:val="00382D91"/>
    <w:rsid w:val="00384352"/>
    <w:rsid w:val="0038505A"/>
    <w:rsid w:val="003860BA"/>
    <w:rsid w:val="00386347"/>
    <w:rsid w:val="003877F9"/>
    <w:rsid w:val="00387C5E"/>
    <w:rsid w:val="00395F37"/>
    <w:rsid w:val="00396A4B"/>
    <w:rsid w:val="00397DD9"/>
    <w:rsid w:val="003A047A"/>
    <w:rsid w:val="003A124D"/>
    <w:rsid w:val="003A3D07"/>
    <w:rsid w:val="003A431B"/>
    <w:rsid w:val="003A674D"/>
    <w:rsid w:val="003B036F"/>
    <w:rsid w:val="003B3433"/>
    <w:rsid w:val="003B3948"/>
    <w:rsid w:val="003B3E54"/>
    <w:rsid w:val="003B4165"/>
    <w:rsid w:val="003B45A2"/>
    <w:rsid w:val="003B4C23"/>
    <w:rsid w:val="003B63AB"/>
    <w:rsid w:val="003C3AA0"/>
    <w:rsid w:val="003C42C8"/>
    <w:rsid w:val="003C45C1"/>
    <w:rsid w:val="003C663F"/>
    <w:rsid w:val="003C6B47"/>
    <w:rsid w:val="003C7131"/>
    <w:rsid w:val="003C733E"/>
    <w:rsid w:val="003C7ACE"/>
    <w:rsid w:val="003D0A41"/>
    <w:rsid w:val="003D0CF0"/>
    <w:rsid w:val="003D0E7D"/>
    <w:rsid w:val="003D3366"/>
    <w:rsid w:val="003D4935"/>
    <w:rsid w:val="003D4EAE"/>
    <w:rsid w:val="003D570C"/>
    <w:rsid w:val="003D59ED"/>
    <w:rsid w:val="003D7465"/>
    <w:rsid w:val="003E252E"/>
    <w:rsid w:val="003E3DA5"/>
    <w:rsid w:val="003E5ACF"/>
    <w:rsid w:val="003E642F"/>
    <w:rsid w:val="003E720D"/>
    <w:rsid w:val="003F3A19"/>
    <w:rsid w:val="003F3CCA"/>
    <w:rsid w:val="00400CAB"/>
    <w:rsid w:val="00400E2F"/>
    <w:rsid w:val="00401751"/>
    <w:rsid w:val="00402488"/>
    <w:rsid w:val="004066E0"/>
    <w:rsid w:val="0040697B"/>
    <w:rsid w:val="00407695"/>
    <w:rsid w:val="00410327"/>
    <w:rsid w:val="004146F8"/>
    <w:rsid w:val="00414B54"/>
    <w:rsid w:val="00414DAC"/>
    <w:rsid w:val="00417A25"/>
    <w:rsid w:val="00422227"/>
    <w:rsid w:val="00422A48"/>
    <w:rsid w:val="00422DD7"/>
    <w:rsid w:val="00423F30"/>
    <w:rsid w:val="004241F8"/>
    <w:rsid w:val="0042457F"/>
    <w:rsid w:val="004301E2"/>
    <w:rsid w:val="00432187"/>
    <w:rsid w:val="004341EC"/>
    <w:rsid w:val="00435394"/>
    <w:rsid w:val="00435DFD"/>
    <w:rsid w:val="00440ED4"/>
    <w:rsid w:val="00441E1B"/>
    <w:rsid w:val="00443A28"/>
    <w:rsid w:val="00444526"/>
    <w:rsid w:val="0044575E"/>
    <w:rsid w:val="0045007F"/>
    <w:rsid w:val="004502B1"/>
    <w:rsid w:val="004505B2"/>
    <w:rsid w:val="00451512"/>
    <w:rsid w:val="0045197D"/>
    <w:rsid w:val="00451D80"/>
    <w:rsid w:val="00452945"/>
    <w:rsid w:val="00452FE8"/>
    <w:rsid w:val="004561B2"/>
    <w:rsid w:val="0045785A"/>
    <w:rsid w:val="004579D1"/>
    <w:rsid w:val="00457D91"/>
    <w:rsid w:val="00460974"/>
    <w:rsid w:val="00460B4C"/>
    <w:rsid w:val="00461CA3"/>
    <w:rsid w:val="0046253F"/>
    <w:rsid w:val="004627B0"/>
    <w:rsid w:val="00463EAA"/>
    <w:rsid w:val="0046423E"/>
    <w:rsid w:val="004647A5"/>
    <w:rsid w:val="0047045A"/>
    <w:rsid w:val="00470FBB"/>
    <w:rsid w:val="0047232E"/>
    <w:rsid w:val="00473177"/>
    <w:rsid w:val="0047470F"/>
    <w:rsid w:val="00474F7F"/>
    <w:rsid w:val="00475275"/>
    <w:rsid w:val="00477659"/>
    <w:rsid w:val="004810FD"/>
    <w:rsid w:val="0048211C"/>
    <w:rsid w:val="00482135"/>
    <w:rsid w:val="00482375"/>
    <w:rsid w:val="004829F4"/>
    <w:rsid w:val="004836C0"/>
    <w:rsid w:val="00484317"/>
    <w:rsid w:val="00484E3B"/>
    <w:rsid w:val="00485F05"/>
    <w:rsid w:val="00491254"/>
    <w:rsid w:val="00491C65"/>
    <w:rsid w:val="00492451"/>
    <w:rsid w:val="00494D85"/>
    <w:rsid w:val="00496EDE"/>
    <w:rsid w:val="00497C7E"/>
    <w:rsid w:val="004A1C63"/>
    <w:rsid w:val="004A3891"/>
    <w:rsid w:val="004A520C"/>
    <w:rsid w:val="004A53C9"/>
    <w:rsid w:val="004A5754"/>
    <w:rsid w:val="004B49A1"/>
    <w:rsid w:val="004B52E2"/>
    <w:rsid w:val="004B652C"/>
    <w:rsid w:val="004B6D24"/>
    <w:rsid w:val="004B74F9"/>
    <w:rsid w:val="004C1D5B"/>
    <w:rsid w:val="004C2615"/>
    <w:rsid w:val="004C2C34"/>
    <w:rsid w:val="004C39B3"/>
    <w:rsid w:val="004C47A0"/>
    <w:rsid w:val="004C65F8"/>
    <w:rsid w:val="004D0D19"/>
    <w:rsid w:val="004D180F"/>
    <w:rsid w:val="004D26D3"/>
    <w:rsid w:val="004D2702"/>
    <w:rsid w:val="004D2C80"/>
    <w:rsid w:val="004D3033"/>
    <w:rsid w:val="004D3892"/>
    <w:rsid w:val="004D412D"/>
    <w:rsid w:val="004D440A"/>
    <w:rsid w:val="004D58E8"/>
    <w:rsid w:val="004D5C7F"/>
    <w:rsid w:val="004D624B"/>
    <w:rsid w:val="004E0FCD"/>
    <w:rsid w:val="004E123C"/>
    <w:rsid w:val="004E247F"/>
    <w:rsid w:val="004E27DE"/>
    <w:rsid w:val="004E3E7E"/>
    <w:rsid w:val="004E4A99"/>
    <w:rsid w:val="004E5680"/>
    <w:rsid w:val="004E5D9B"/>
    <w:rsid w:val="004E60FE"/>
    <w:rsid w:val="004E6303"/>
    <w:rsid w:val="004F0FDE"/>
    <w:rsid w:val="004F1AE0"/>
    <w:rsid w:val="004F1CE1"/>
    <w:rsid w:val="004F2533"/>
    <w:rsid w:val="004F397D"/>
    <w:rsid w:val="004F6770"/>
    <w:rsid w:val="004F735D"/>
    <w:rsid w:val="005017F0"/>
    <w:rsid w:val="005029D0"/>
    <w:rsid w:val="00502ED5"/>
    <w:rsid w:val="00505020"/>
    <w:rsid w:val="0050503E"/>
    <w:rsid w:val="0050547D"/>
    <w:rsid w:val="00505E63"/>
    <w:rsid w:val="00505EB1"/>
    <w:rsid w:val="005065C4"/>
    <w:rsid w:val="00507663"/>
    <w:rsid w:val="00510B9B"/>
    <w:rsid w:val="00510E48"/>
    <w:rsid w:val="0051166A"/>
    <w:rsid w:val="0051210F"/>
    <w:rsid w:val="005128D6"/>
    <w:rsid w:val="00513CFF"/>
    <w:rsid w:val="00514C97"/>
    <w:rsid w:val="00521A26"/>
    <w:rsid w:val="00521F35"/>
    <w:rsid w:val="005239D2"/>
    <w:rsid w:val="00523D65"/>
    <w:rsid w:val="005251B4"/>
    <w:rsid w:val="005252CF"/>
    <w:rsid w:val="00526098"/>
    <w:rsid w:val="00526571"/>
    <w:rsid w:val="005267AA"/>
    <w:rsid w:val="00526818"/>
    <w:rsid w:val="005269FA"/>
    <w:rsid w:val="00526A3C"/>
    <w:rsid w:val="00526E78"/>
    <w:rsid w:val="00530235"/>
    <w:rsid w:val="00530396"/>
    <w:rsid w:val="005316D6"/>
    <w:rsid w:val="005327FB"/>
    <w:rsid w:val="00534E78"/>
    <w:rsid w:val="00535A65"/>
    <w:rsid w:val="0053760A"/>
    <w:rsid w:val="00541B85"/>
    <w:rsid w:val="00541CD7"/>
    <w:rsid w:val="0054219D"/>
    <w:rsid w:val="00543999"/>
    <w:rsid w:val="005455B0"/>
    <w:rsid w:val="005455B2"/>
    <w:rsid w:val="00552623"/>
    <w:rsid w:val="0055296B"/>
    <w:rsid w:val="00554053"/>
    <w:rsid w:val="00555D99"/>
    <w:rsid w:val="0055628E"/>
    <w:rsid w:val="0055631D"/>
    <w:rsid w:val="00557D4A"/>
    <w:rsid w:val="005605B3"/>
    <w:rsid w:val="00560B46"/>
    <w:rsid w:val="00561071"/>
    <w:rsid w:val="0056113B"/>
    <w:rsid w:val="005623ED"/>
    <w:rsid w:val="005632A3"/>
    <w:rsid w:val="00565863"/>
    <w:rsid w:val="00566D1B"/>
    <w:rsid w:val="005706AE"/>
    <w:rsid w:val="00574869"/>
    <w:rsid w:val="00574C84"/>
    <w:rsid w:val="0057508E"/>
    <w:rsid w:val="005755B4"/>
    <w:rsid w:val="00576FD0"/>
    <w:rsid w:val="00580D8A"/>
    <w:rsid w:val="00581297"/>
    <w:rsid w:val="005813BD"/>
    <w:rsid w:val="00581617"/>
    <w:rsid w:val="00581A86"/>
    <w:rsid w:val="00581F97"/>
    <w:rsid w:val="0058291B"/>
    <w:rsid w:val="005912BE"/>
    <w:rsid w:val="00591368"/>
    <w:rsid w:val="0059168D"/>
    <w:rsid w:val="00592ED6"/>
    <w:rsid w:val="00593A42"/>
    <w:rsid w:val="00595671"/>
    <w:rsid w:val="0059576B"/>
    <w:rsid w:val="00597310"/>
    <w:rsid w:val="0059743F"/>
    <w:rsid w:val="00597775"/>
    <w:rsid w:val="005A1467"/>
    <w:rsid w:val="005A1E42"/>
    <w:rsid w:val="005A53C0"/>
    <w:rsid w:val="005A7395"/>
    <w:rsid w:val="005A792C"/>
    <w:rsid w:val="005B0368"/>
    <w:rsid w:val="005B0676"/>
    <w:rsid w:val="005B1BE4"/>
    <w:rsid w:val="005B2955"/>
    <w:rsid w:val="005B4532"/>
    <w:rsid w:val="005B50E3"/>
    <w:rsid w:val="005B5B56"/>
    <w:rsid w:val="005B67DE"/>
    <w:rsid w:val="005C1D9F"/>
    <w:rsid w:val="005C1E14"/>
    <w:rsid w:val="005C3196"/>
    <w:rsid w:val="005C32C6"/>
    <w:rsid w:val="005C4D77"/>
    <w:rsid w:val="005C53F2"/>
    <w:rsid w:val="005C670F"/>
    <w:rsid w:val="005C7086"/>
    <w:rsid w:val="005D03D5"/>
    <w:rsid w:val="005D1829"/>
    <w:rsid w:val="005D1EC0"/>
    <w:rsid w:val="005D323B"/>
    <w:rsid w:val="005D604D"/>
    <w:rsid w:val="005D6840"/>
    <w:rsid w:val="005E0236"/>
    <w:rsid w:val="005E03A9"/>
    <w:rsid w:val="005E2C60"/>
    <w:rsid w:val="005E5E07"/>
    <w:rsid w:val="005E5EEC"/>
    <w:rsid w:val="005E646A"/>
    <w:rsid w:val="005F1918"/>
    <w:rsid w:val="005F1F5B"/>
    <w:rsid w:val="005F2258"/>
    <w:rsid w:val="005F2C38"/>
    <w:rsid w:val="005F3753"/>
    <w:rsid w:val="005F46E8"/>
    <w:rsid w:val="005F4807"/>
    <w:rsid w:val="005F4987"/>
    <w:rsid w:val="005F5141"/>
    <w:rsid w:val="005F5CB8"/>
    <w:rsid w:val="005F742B"/>
    <w:rsid w:val="0060015D"/>
    <w:rsid w:val="00601886"/>
    <w:rsid w:val="00602DB3"/>
    <w:rsid w:val="006059C5"/>
    <w:rsid w:val="00606066"/>
    <w:rsid w:val="006079F2"/>
    <w:rsid w:val="00607D8A"/>
    <w:rsid w:val="006114FA"/>
    <w:rsid w:val="006115A8"/>
    <w:rsid w:val="00611ADD"/>
    <w:rsid w:val="00611C23"/>
    <w:rsid w:val="006134E1"/>
    <w:rsid w:val="00614128"/>
    <w:rsid w:val="00615213"/>
    <w:rsid w:val="006161FC"/>
    <w:rsid w:val="00617062"/>
    <w:rsid w:val="00621170"/>
    <w:rsid w:val="0062118E"/>
    <w:rsid w:val="00621711"/>
    <w:rsid w:val="00622FC6"/>
    <w:rsid w:val="006234C0"/>
    <w:rsid w:val="00624A10"/>
    <w:rsid w:val="006269B3"/>
    <w:rsid w:val="00630E74"/>
    <w:rsid w:val="00631A46"/>
    <w:rsid w:val="006330AE"/>
    <w:rsid w:val="0063400F"/>
    <w:rsid w:val="00634E22"/>
    <w:rsid w:val="00635EF3"/>
    <w:rsid w:val="00636E9E"/>
    <w:rsid w:val="00640E71"/>
    <w:rsid w:val="00642B84"/>
    <w:rsid w:val="006433DF"/>
    <w:rsid w:val="00645A1A"/>
    <w:rsid w:val="006461B9"/>
    <w:rsid w:val="006462CE"/>
    <w:rsid w:val="00646F6C"/>
    <w:rsid w:val="00647AAA"/>
    <w:rsid w:val="00647DDE"/>
    <w:rsid w:val="00651FAC"/>
    <w:rsid w:val="00652292"/>
    <w:rsid w:val="006528C2"/>
    <w:rsid w:val="00652D2C"/>
    <w:rsid w:val="00655235"/>
    <w:rsid w:val="00655F3B"/>
    <w:rsid w:val="0065628E"/>
    <w:rsid w:val="006562D8"/>
    <w:rsid w:val="0065667C"/>
    <w:rsid w:val="0066021D"/>
    <w:rsid w:val="00660785"/>
    <w:rsid w:val="006618C2"/>
    <w:rsid w:val="0066276B"/>
    <w:rsid w:val="00663565"/>
    <w:rsid w:val="0066490B"/>
    <w:rsid w:val="00664B70"/>
    <w:rsid w:val="0066674B"/>
    <w:rsid w:val="0066708E"/>
    <w:rsid w:val="0067298E"/>
    <w:rsid w:val="00675111"/>
    <w:rsid w:val="00675FE1"/>
    <w:rsid w:val="006771CC"/>
    <w:rsid w:val="00677C9E"/>
    <w:rsid w:val="00680B19"/>
    <w:rsid w:val="00680C07"/>
    <w:rsid w:val="0068329A"/>
    <w:rsid w:val="00683470"/>
    <w:rsid w:val="006851CC"/>
    <w:rsid w:val="0068548E"/>
    <w:rsid w:val="0068698F"/>
    <w:rsid w:val="00687432"/>
    <w:rsid w:val="00687BB3"/>
    <w:rsid w:val="00690A3C"/>
    <w:rsid w:val="00691031"/>
    <w:rsid w:val="006919AE"/>
    <w:rsid w:val="00692467"/>
    <w:rsid w:val="006926CA"/>
    <w:rsid w:val="006929DC"/>
    <w:rsid w:val="00693A91"/>
    <w:rsid w:val="00695173"/>
    <w:rsid w:val="0069653E"/>
    <w:rsid w:val="00696712"/>
    <w:rsid w:val="00697803"/>
    <w:rsid w:val="006A1917"/>
    <w:rsid w:val="006A349F"/>
    <w:rsid w:val="006A496F"/>
    <w:rsid w:val="006A6568"/>
    <w:rsid w:val="006A677D"/>
    <w:rsid w:val="006A7FDB"/>
    <w:rsid w:val="006B0CD4"/>
    <w:rsid w:val="006B0D1B"/>
    <w:rsid w:val="006B0E21"/>
    <w:rsid w:val="006B359C"/>
    <w:rsid w:val="006B4262"/>
    <w:rsid w:val="006B49D0"/>
    <w:rsid w:val="006C04C9"/>
    <w:rsid w:val="006C187E"/>
    <w:rsid w:val="006C44FE"/>
    <w:rsid w:val="006D1383"/>
    <w:rsid w:val="006D14D3"/>
    <w:rsid w:val="006D153D"/>
    <w:rsid w:val="006D1AE1"/>
    <w:rsid w:val="006D28ED"/>
    <w:rsid w:val="006D3895"/>
    <w:rsid w:val="006D3CA4"/>
    <w:rsid w:val="006D3D96"/>
    <w:rsid w:val="006D569C"/>
    <w:rsid w:val="006D6448"/>
    <w:rsid w:val="006D65B9"/>
    <w:rsid w:val="006D6718"/>
    <w:rsid w:val="006D6B62"/>
    <w:rsid w:val="006D7869"/>
    <w:rsid w:val="006E21BA"/>
    <w:rsid w:val="006E2372"/>
    <w:rsid w:val="006E345A"/>
    <w:rsid w:val="006E5AB0"/>
    <w:rsid w:val="006E72D6"/>
    <w:rsid w:val="006E7341"/>
    <w:rsid w:val="006E789D"/>
    <w:rsid w:val="006E7CFC"/>
    <w:rsid w:val="006F0FF9"/>
    <w:rsid w:val="006F1CF2"/>
    <w:rsid w:val="006F299E"/>
    <w:rsid w:val="006F3473"/>
    <w:rsid w:val="006F4748"/>
    <w:rsid w:val="006F48D7"/>
    <w:rsid w:val="006F7B42"/>
    <w:rsid w:val="006F7DD2"/>
    <w:rsid w:val="007017B6"/>
    <w:rsid w:val="00702B15"/>
    <w:rsid w:val="0070330C"/>
    <w:rsid w:val="007036B9"/>
    <w:rsid w:val="00705C24"/>
    <w:rsid w:val="00705E8B"/>
    <w:rsid w:val="00706E4B"/>
    <w:rsid w:val="00710D6A"/>
    <w:rsid w:val="00710FA5"/>
    <w:rsid w:val="007143C8"/>
    <w:rsid w:val="0071489A"/>
    <w:rsid w:val="00714BD8"/>
    <w:rsid w:val="00715289"/>
    <w:rsid w:val="007154FD"/>
    <w:rsid w:val="007166EE"/>
    <w:rsid w:val="00716D17"/>
    <w:rsid w:val="007211A4"/>
    <w:rsid w:val="00721E71"/>
    <w:rsid w:val="00727DDD"/>
    <w:rsid w:val="00730F82"/>
    <w:rsid w:val="00731EA8"/>
    <w:rsid w:val="00732092"/>
    <w:rsid w:val="00733378"/>
    <w:rsid w:val="00734530"/>
    <w:rsid w:val="00734688"/>
    <w:rsid w:val="00735024"/>
    <w:rsid w:val="00735194"/>
    <w:rsid w:val="00735528"/>
    <w:rsid w:val="007360F7"/>
    <w:rsid w:val="00736B6B"/>
    <w:rsid w:val="00737635"/>
    <w:rsid w:val="007406CC"/>
    <w:rsid w:val="0074080B"/>
    <w:rsid w:val="00740FD8"/>
    <w:rsid w:val="00741637"/>
    <w:rsid w:val="007416BA"/>
    <w:rsid w:val="00742652"/>
    <w:rsid w:val="00742EDD"/>
    <w:rsid w:val="00742F30"/>
    <w:rsid w:val="007432D6"/>
    <w:rsid w:val="00743387"/>
    <w:rsid w:val="0074341C"/>
    <w:rsid w:val="00743B56"/>
    <w:rsid w:val="0074424D"/>
    <w:rsid w:val="0074462A"/>
    <w:rsid w:val="00744D76"/>
    <w:rsid w:val="00746A41"/>
    <w:rsid w:val="00747E44"/>
    <w:rsid w:val="00750D06"/>
    <w:rsid w:val="00751B6D"/>
    <w:rsid w:val="00752A8E"/>
    <w:rsid w:val="00753130"/>
    <w:rsid w:val="00754BBC"/>
    <w:rsid w:val="00754E5E"/>
    <w:rsid w:val="00756D7D"/>
    <w:rsid w:val="00757E1C"/>
    <w:rsid w:val="00757F11"/>
    <w:rsid w:val="0076012C"/>
    <w:rsid w:val="0076020D"/>
    <w:rsid w:val="007613CF"/>
    <w:rsid w:val="00761D81"/>
    <w:rsid w:val="00762D18"/>
    <w:rsid w:val="00763CE1"/>
    <w:rsid w:val="007644AC"/>
    <w:rsid w:val="00765428"/>
    <w:rsid w:val="00766A38"/>
    <w:rsid w:val="0076735B"/>
    <w:rsid w:val="007677B7"/>
    <w:rsid w:val="00767A32"/>
    <w:rsid w:val="0077092B"/>
    <w:rsid w:val="00770EA7"/>
    <w:rsid w:val="00771905"/>
    <w:rsid w:val="00771D7E"/>
    <w:rsid w:val="00773DEC"/>
    <w:rsid w:val="00775FBE"/>
    <w:rsid w:val="00776052"/>
    <w:rsid w:val="007773D9"/>
    <w:rsid w:val="00777D38"/>
    <w:rsid w:val="0078005D"/>
    <w:rsid w:val="00780597"/>
    <w:rsid w:val="00781474"/>
    <w:rsid w:val="00782FB8"/>
    <w:rsid w:val="0078319B"/>
    <w:rsid w:val="007845E7"/>
    <w:rsid w:val="007848C8"/>
    <w:rsid w:val="00786A89"/>
    <w:rsid w:val="0078747A"/>
    <w:rsid w:val="00791A3E"/>
    <w:rsid w:val="00792E2A"/>
    <w:rsid w:val="007937E5"/>
    <w:rsid w:val="00795597"/>
    <w:rsid w:val="007962FE"/>
    <w:rsid w:val="00796441"/>
    <w:rsid w:val="00797092"/>
    <w:rsid w:val="007A0155"/>
    <w:rsid w:val="007A0207"/>
    <w:rsid w:val="007A07F6"/>
    <w:rsid w:val="007A0EBB"/>
    <w:rsid w:val="007A2871"/>
    <w:rsid w:val="007A308D"/>
    <w:rsid w:val="007A6423"/>
    <w:rsid w:val="007A7AE0"/>
    <w:rsid w:val="007B3459"/>
    <w:rsid w:val="007B3677"/>
    <w:rsid w:val="007B36BB"/>
    <w:rsid w:val="007B568B"/>
    <w:rsid w:val="007B60C4"/>
    <w:rsid w:val="007B6585"/>
    <w:rsid w:val="007B6F59"/>
    <w:rsid w:val="007C098F"/>
    <w:rsid w:val="007C1ADE"/>
    <w:rsid w:val="007C4B2A"/>
    <w:rsid w:val="007C5231"/>
    <w:rsid w:val="007C5E75"/>
    <w:rsid w:val="007D025D"/>
    <w:rsid w:val="007D0AB1"/>
    <w:rsid w:val="007D12D3"/>
    <w:rsid w:val="007D2ACE"/>
    <w:rsid w:val="007D4537"/>
    <w:rsid w:val="007D4AB0"/>
    <w:rsid w:val="007D7688"/>
    <w:rsid w:val="007E1943"/>
    <w:rsid w:val="007E456F"/>
    <w:rsid w:val="007E483B"/>
    <w:rsid w:val="007E48D1"/>
    <w:rsid w:val="007E5876"/>
    <w:rsid w:val="007E6722"/>
    <w:rsid w:val="007E6D56"/>
    <w:rsid w:val="007E6D68"/>
    <w:rsid w:val="007F01CD"/>
    <w:rsid w:val="007F1828"/>
    <w:rsid w:val="007F40CC"/>
    <w:rsid w:val="007F5040"/>
    <w:rsid w:val="007F6A1A"/>
    <w:rsid w:val="007F75B6"/>
    <w:rsid w:val="00800206"/>
    <w:rsid w:val="00800690"/>
    <w:rsid w:val="00800E64"/>
    <w:rsid w:val="00802030"/>
    <w:rsid w:val="008026B3"/>
    <w:rsid w:val="00802871"/>
    <w:rsid w:val="00802C06"/>
    <w:rsid w:val="008034BE"/>
    <w:rsid w:val="008036BB"/>
    <w:rsid w:val="00803DF7"/>
    <w:rsid w:val="008041BA"/>
    <w:rsid w:val="00807103"/>
    <w:rsid w:val="00811F1D"/>
    <w:rsid w:val="00812DA6"/>
    <w:rsid w:val="0081498A"/>
    <w:rsid w:val="008168E5"/>
    <w:rsid w:val="00820583"/>
    <w:rsid w:val="00820C2F"/>
    <w:rsid w:val="00820EB8"/>
    <w:rsid w:val="008212D9"/>
    <w:rsid w:val="00821376"/>
    <w:rsid w:val="008218A2"/>
    <w:rsid w:val="00822BF6"/>
    <w:rsid w:val="00822E06"/>
    <w:rsid w:val="00822EAA"/>
    <w:rsid w:val="00824A48"/>
    <w:rsid w:val="008253F3"/>
    <w:rsid w:val="00825546"/>
    <w:rsid w:val="00827107"/>
    <w:rsid w:val="008308E9"/>
    <w:rsid w:val="0083370D"/>
    <w:rsid w:val="00834270"/>
    <w:rsid w:val="008345CD"/>
    <w:rsid w:val="00835679"/>
    <w:rsid w:val="00835B65"/>
    <w:rsid w:val="00835CAD"/>
    <w:rsid w:val="00835FEB"/>
    <w:rsid w:val="0083640B"/>
    <w:rsid w:val="00836EBD"/>
    <w:rsid w:val="00837886"/>
    <w:rsid w:val="00846339"/>
    <w:rsid w:val="0084664E"/>
    <w:rsid w:val="00846A1E"/>
    <w:rsid w:val="008502A0"/>
    <w:rsid w:val="00850B10"/>
    <w:rsid w:val="00850B93"/>
    <w:rsid w:val="008523D1"/>
    <w:rsid w:val="00855A98"/>
    <w:rsid w:val="00855BDF"/>
    <w:rsid w:val="00856029"/>
    <w:rsid w:val="00860AF7"/>
    <w:rsid w:val="008618C0"/>
    <w:rsid w:val="008638DC"/>
    <w:rsid w:val="00865CFD"/>
    <w:rsid w:val="008678BD"/>
    <w:rsid w:val="00867B8B"/>
    <w:rsid w:val="00870838"/>
    <w:rsid w:val="0087114D"/>
    <w:rsid w:val="0087293A"/>
    <w:rsid w:val="00872EDD"/>
    <w:rsid w:val="00876DD8"/>
    <w:rsid w:val="00877F23"/>
    <w:rsid w:val="008815EA"/>
    <w:rsid w:val="008852B9"/>
    <w:rsid w:val="00886C4D"/>
    <w:rsid w:val="00890D33"/>
    <w:rsid w:val="00892084"/>
    <w:rsid w:val="008922CE"/>
    <w:rsid w:val="008931D8"/>
    <w:rsid w:val="0089386A"/>
    <w:rsid w:val="008957B6"/>
    <w:rsid w:val="008960F7"/>
    <w:rsid w:val="00897F25"/>
    <w:rsid w:val="008A28A9"/>
    <w:rsid w:val="008A4491"/>
    <w:rsid w:val="008A4AFB"/>
    <w:rsid w:val="008A4FAA"/>
    <w:rsid w:val="008A66EE"/>
    <w:rsid w:val="008A7143"/>
    <w:rsid w:val="008B016C"/>
    <w:rsid w:val="008B0B27"/>
    <w:rsid w:val="008B1FDC"/>
    <w:rsid w:val="008B2E71"/>
    <w:rsid w:val="008B2F63"/>
    <w:rsid w:val="008B535D"/>
    <w:rsid w:val="008B599D"/>
    <w:rsid w:val="008B5D11"/>
    <w:rsid w:val="008B710D"/>
    <w:rsid w:val="008B7B15"/>
    <w:rsid w:val="008C3EDB"/>
    <w:rsid w:val="008C483B"/>
    <w:rsid w:val="008C552E"/>
    <w:rsid w:val="008C5942"/>
    <w:rsid w:val="008D0A6E"/>
    <w:rsid w:val="008D146F"/>
    <w:rsid w:val="008D1F01"/>
    <w:rsid w:val="008D2AF1"/>
    <w:rsid w:val="008D5012"/>
    <w:rsid w:val="008D6691"/>
    <w:rsid w:val="008D673B"/>
    <w:rsid w:val="008D7DFF"/>
    <w:rsid w:val="008E0FE7"/>
    <w:rsid w:val="008E2819"/>
    <w:rsid w:val="008E4B38"/>
    <w:rsid w:val="008E4FAA"/>
    <w:rsid w:val="008E6F3A"/>
    <w:rsid w:val="008E7155"/>
    <w:rsid w:val="008F03D8"/>
    <w:rsid w:val="008F2670"/>
    <w:rsid w:val="008F3ECE"/>
    <w:rsid w:val="008F3F0A"/>
    <w:rsid w:val="008F4416"/>
    <w:rsid w:val="008F4F29"/>
    <w:rsid w:val="00901CF2"/>
    <w:rsid w:val="009053DA"/>
    <w:rsid w:val="00906BF9"/>
    <w:rsid w:val="0090777A"/>
    <w:rsid w:val="00911800"/>
    <w:rsid w:val="009179DE"/>
    <w:rsid w:val="00920AFB"/>
    <w:rsid w:val="00921A11"/>
    <w:rsid w:val="00923350"/>
    <w:rsid w:val="00923448"/>
    <w:rsid w:val="009239E2"/>
    <w:rsid w:val="00925658"/>
    <w:rsid w:val="009265F4"/>
    <w:rsid w:val="00930E88"/>
    <w:rsid w:val="009318E3"/>
    <w:rsid w:val="00932619"/>
    <w:rsid w:val="009333A5"/>
    <w:rsid w:val="009356FA"/>
    <w:rsid w:val="009366DC"/>
    <w:rsid w:val="009411AB"/>
    <w:rsid w:val="009427CB"/>
    <w:rsid w:val="00942E25"/>
    <w:rsid w:val="0094381F"/>
    <w:rsid w:val="00944114"/>
    <w:rsid w:val="00945818"/>
    <w:rsid w:val="00950F94"/>
    <w:rsid w:val="0095156E"/>
    <w:rsid w:val="00955187"/>
    <w:rsid w:val="0095661D"/>
    <w:rsid w:val="00957F71"/>
    <w:rsid w:val="00960A88"/>
    <w:rsid w:val="00960B2A"/>
    <w:rsid w:val="00961F4A"/>
    <w:rsid w:val="00963210"/>
    <w:rsid w:val="00963BF6"/>
    <w:rsid w:val="00964ED4"/>
    <w:rsid w:val="00965193"/>
    <w:rsid w:val="00966060"/>
    <w:rsid w:val="00966CCF"/>
    <w:rsid w:val="00966E18"/>
    <w:rsid w:val="00970FAE"/>
    <w:rsid w:val="0097144C"/>
    <w:rsid w:val="00971A26"/>
    <w:rsid w:val="00972C9F"/>
    <w:rsid w:val="00974FEE"/>
    <w:rsid w:val="00975FAC"/>
    <w:rsid w:val="00977498"/>
    <w:rsid w:val="00977B2A"/>
    <w:rsid w:val="00977F16"/>
    <w:rsid w:val="00980231"/>
    <w:rsid w:val="00982737"/>
    <w:rsid w:val="00983BD9"/>
    <w:rsid w:val="00983D42"/>
    <w:rsid w:val="009868F6"/>
    <w:rsid w:val="00987344"/>
    <w:rsid w:val="0098753C"/>
    <w:rsid w:val="00987D46"/>
    <w:rsid w:val="00987E1A"/>
    <w:rsid w:val="00987F11"/>
    <w:rsid w:val="00992E33"/>
    <w:rsid w:val="009935CA"/>
    <w:rsid w:val="00993ED1"/>
    <w:rsid w:val="00994349"/>
    <w:rsid w:val="009953DB"/>
    <w:rsid w:val="009957AC"/>
    <w:rsid w:val="009958C1"/>
    <w:rsid w:val="00995D3E"/>
    <w:rsid w:val="00996CA9"/>
    <w:rsid w:val="00996E74"/>
    <w:rsid w:val="00997241"/>
    <w:rsid w:val="00997AE4"/>
    <w:rsid w:val="009A17C9"/>
    <w:rsid w:val="009A2648"/>
    <w:rsid w:val="009A292D"/>
    <w:rsid w:val="009A29B9"/>
    <w:rsid w:val="009B14B2"/>
    <w:rsid w:val="009B1943"/>
    <w:rsid w:val="009B228C"/>
    <w:rsid w:val="009B2373"/>
    <w:rsid w:val="009B3493"/>
    <w:rsid w:val="009B718E"/>
    <w:rsid w:val="009C163A"/>
    <w:rsid w:val="009C1C03"/>
    <w:rsid w:val="009C1C90"/>
    <w:rsid w:val="009C1DD1"/>
    <w:rsid w:val="009C3725"/>
    <w:rsid w:val="009C3AC7"/>
    <w:rsid w:val="009C445F"/>
    <w:rsid w:val="009C5694"/>
    <w:rsid w:val="009C68BE"/>
    <w:rsid w:val="009C773B"/>
    <w:rsid w:val="009C7D54"/>
    <w:rsid w:val="009C7E9C"/>
    <w:rsid w:val="009D077D"/>
    <w:rsid w:val="009D23A2"/>
    <w:rsid w:val="009E044B"/>
    <w:rsid w:val="009E11AC"/>
    <w:rsid w:val="009E4029"/>
    <w:rsid w:val="009E4382"/>
    <w:rsid w:val="009E5242"/>
    <w:rsid w:val="009F0822"/>
    <w:rsid w:val="009F1007"/>
    <w:rsid w:val="009F132F"/>
    <w:rsid w:val="009F1BBF"/>
    <w:rsid w:val="009F204D"/>
    <w:rsid w:val="009F2423"/>
    <w:rsid w:val="009F2767"/>
    <w:rsid w:val="009F353B"/>
    <w:rsid w:val="009F406C"/>
    <w:rsid w:val="009F523B"/>
    <w:rsid w:val="009F5660"/>
    <w:rsid w:val="009F6E24"/>
    <w:rsid w:val="009F7D9D"/>
    <w:rsid w:val="00A01332"/>
    <w:rsid w:val="00A0135C"/>
    <w:rsid w:val="00A01DC1"/>
    <w:rsid w:val="00A01DD7"/>
    <w:rsid w:val="00A02EDF"/>
    <w:rsid w:val="00A03306"/>
    <w:rsid w:val="00A0370C"/>
    <w:rsid w:val="00A039C8"/>
    <w:rsid w:val="00A057EE"/>
    <w:rsid w:val="00A05C83"/>
    <w:rsid w:val="00A06479"/>
    <w:rsid w:val="00A07214"/>
    <w:rsid w:val="00A11226"/>
    <w:rsid w:val="00A11D54"/>
    <w:rsid w:val="00A12E70"/>
    <w:rsid w:val="00A1361E"/>
    <w:rsid w:val="00A15522"/>
    <w:rsid w:val="00A156E5"/>
    <w:rsid w:val="00A16079"/>
    <w:rsid w:val="00A1614F"/>
    <w:rsid w:val="00A1617D"/>
    <w:rsid w:val="00A163DE"/>
    <w:rsid w:val="00A22836"/>
    <w:rsid w:val="00A22CAB"/>
    <w:rsid w:val="00A23AF2"/>
    <w:rsid w:val="00A2561B"/>
    <w:rsid w:val="00A260B9"/>
    <w:rsid w:val="00A260BE"/>
    <w:rsid w:val="00A26A69"/>
    <w:rsid w:val="00A27F47"/>
    <w:rsid w:val="00A31061"/>
    <w:rsid w:val="00A3182C"/>
    <w:rsid w:val="00A32A86"/>
    <w:rsid w:val="00A33033"/>
    <w:rsid w:val="00A35A6A"/>
    <w:rsid w:val="00A36834"/>
    <w:rsid w:val="00A36880"/>
    <w:rsid w:val="00A3737D"/>
    <w:rsid w:val="00A403F7"/>
    <w:rsid w:val="00A404FE"/>
    <w:rsid w:val="00A40DF7"/>
    <w:rsid w:val="00A416D2"/>
    <w:rsid w:val="00A434E9"/>
    <w:rsid w:val="00A44578"/>
    <w:rsid w:val="00A4639B"/>
    <w:rsid w:val="00A468AD"/>
    <w:rsid w:val="00A535F2"/>
    <w:rsid w:val="00A539DF"/>
    <w:rsid w:val="00A54257"/>
    <w:rsid w:val="00A550C2"/>
    <w:rsid w:val="00A55FF6"/>
    <w:rsid w:val="00A56CA0"/>
    <w:rsid w:val="00A600AF"/>
    <w:rsid w:val="00A60C4B"/>
    <w:rsid w:val="00A61904"/>
    <w:rsid w:val="00A6355D"/>
    <w:rsid w:val="00A63E3D"/>
    <w:rsid w:val="00A64677"/>
    <w:rsid w:val="00A65967"/>
    <w:rsid w:val="00A661FB"/>
    <w:rsid w:val="00A665E2"/>
    <w:rsid w:val="00A66EBD"/>
    <w:rsid w:val="00A67D9E"/>
    <w:rsid w:val="00A72D1A"/>
    <w:rsid w:val="00A762B3"/>
    <w:rsid w:val="00A76623"/>
    <w:rsid w:val="00A76B11"/>
    <w:rsid w:val="00A76E47"/>
    <w:rsid w:val="00A775C1"/>
    <w:rsid w:val="00A80DC1"/>
    <w:rsid w:val="00A81D15"/>
    <w:rsid w:val="00A827CB"/>
    <w:rsid w:val="00A84758"/>
    <w:rsid w:val="00A848C2"/>
    <w:rsid w:val="00A86CE9"/>
    <w:rsid w:val="00A875C1"/>
    <w:rsid w:val="00A90900"/>
    <w:rsid w:val="00A90FF8"/>
    <w:rsid w:val="00A911C1"/>
    <w:rsid w:val="00A91988"/>
    <w:rsid w:val="00A919CE"/>
    <w:rsid w:val="00A91F7A"/>
    <w:rsid w:val="00A91F94"/>
    <w:rsid w:val="00A92494"/>
    <w:rsid w:val="00A92944"/>
    <w:rsid w:val="00A94149"/>
    <w:rsid w:val="00A94C2A"/>
    <w:rsid w:val="00A95206"/>
    <w:rsid w:val="00A96940"/>
    <w:rsid w:val="00A972F9"/>
    <w:rsid w:val="00A974ED"/>
    <w:rsid w:val="00A97952"/>
    <w:rsid w:val="00AA02A4"/>
    <w:rsid w:val="00AA1FBD"/>
    <w:rsid w:val="00AA2364"/>
    <w:rsid w:val="00AA32DB"/>
    <w:rsid w:val="00AA410E"/>
    <w:rsid w:val="00AA4634"/>
    <w:rsid w:val="00AA50B2"/>
    <w:rsid w:val="00AA5156"/>
    <w:rsid w:val="00AA7909"/>
    <w:rsid w:val="00AB383E"/>
    <w:rsid w:val="00AB39AC"/>
    <w:rsid w:val="00AB4E08"/>
    <w:rsid w:val="00AB57AE"/>
    <w:rsid w:val="00AB631B"/>
    <w:rsid w:val="00AB7109"/>
    <w:rsid w:val="00AC15AF"/>
    <w:rsid w:val="00AC1EC0"/>
    <w:rsid w:val="00AC2509"/>
    <w:rsid w:val="00AC2F25"/>
    <w:rsid w:val="00AC3753"/>
    <w:rsid w:val="00AC735C"/>
    <w:rsid w:val="00AD0DD1"/>
    <w:rsid w:val="00AD1E1B"/>
    <w:rsid w:val="00AD26D6"/>
    <w:rsid w:val="00AD33CC"/>
    <w:rsid w:val="00AD4436"/>
    <w:rsid w:val="00AD46E7"/>
    <w:rsid w:val="00AD5FF7"/>
    <w:rsid w:val="00AD6D16"/>
    <w:rsid w:val="00AD73E4"/>
    <w:rsid w:val="00AE47FE"/>
    <w:rsid w:val="00AE5076"/>
    <w:rsid w:val="00AE5A56"/>
    <w:rsid w:val="00AF0826"/>
    <w:rsid w:val="00AF20BC"/>
    <w:rsid w:val="00AF2C80"/>
    <w:rsid w:val="00AF442A"/>
    <w:rsid w:val="00AF4BBD"/>
    <w:rsid w:val="00AF6C5C"/>
    <w:rsid w:val="00AF7207"/>
    <w:rsid w:val="00AF751B"/>
    <w:rsid w:val="00B000A3"/>
    <w:rsid w:val="00B00364"/>
    <w:rsid w:val="00B01A09"/>
    <w:rsid w:val="00B03AF1"/>
    <w:rsid w:val="00B03C3E"/>
    <w:rsid w:val="00B0646E"/>
    <w:rsid w:val="00B07E44"/>
    <w:rsid w:val="00B1027B"/>
    <w:rsid w:val="00B10652"/>
    <w:rsid w:val="00B1235A"/>
    <w:rsid w:val="00B12920"/>
    <w:rsid w:val="00B12B04"/>
    <w:rsid w:val="00B13C7E"/>
    <w:rsid w:val="00B13FAC"/>
    <w:rsid w:val="00B14F72"/>
    <w:rsid w:val="00B151A9"/>
    <w:rsid w:val="00B161BC"/>
    <w:rsid w:val="00B16225"/>
    <w:rsid w:val="00B16DC0"/>
    <w:rsid w:val="00B209A1"/>
    <w:rsid w:val="00B21426"/>
    <w:rsid w:val="00B21ED3"/>
    <w:rsid w:val="00B2438F"/>
    <w:rsid w:val="00B24BF6"/>
    <w:rsid w:val="00B26DB2"/>
    <w:rsid w:val="00B27464"/>
    <w:rsid w:val="00B303F7"/>
    <w:rsid w:val="00B30C67"/>
    <w:rsid w:val="00B3105C"/>
    <w:rsid w:val="00B366C0"/>
    <w:rsid w:val="00B378F2"/>
    <w:rsid w:val="00B37901"/>
    <w:rsid w:val="00B37F4A"/>
    <w:rsid w:val="00B40124"/>
    <w:rsid w:val="00B41250"/>
    <w:rsid w:val="00B42267"/>
    <w:rsid w:val="00B426B9"/>
    <w:rsid w:val="00B44F7D"/>
    <w:rsid w:val="00B461CE"/>
    <w:rsid w:val="00B46ADA"/>
    <w:rsid w:val="00B47232"/>
    <w:rsid w:val="00B47379"/>
    <w:rsid w:val="00B50516"/>
    <w:rsid w:val="00B52858"/>
    <w:rsid w:val="00B537DE"/>
    <w:rsid w:val="00B53DBB"/>
    <w:rsid w:val="00B546E1"/>
    <w:rsid w:val="00B54C32"/>
    <w:rsid w:val="00B54CAD"/>
    <w:rsid w:val="00B55152"/>
    <w:rsid w:val="00B55463"/>
    <w:rsid w:val="00B5622E"/>
    <w:rsid w:val="00B5759D"/>
    <w:rsid w:val="00B62BE1"/>
    <w:rsid w:val="00B63AEA"/>
    <w:rsid w:val="00B64581"/>
    <w:rsid w:val="00B64DFA"/>
    <w:rsid w:val="00B64FF3"/>
    <w:rsid w:val="00B65469"/>
    <w:rsid w:val="00B674D8"/>
    <w:rsid w:val="00B67D50"/>
    <w:rsid w:val="00B706D3"/>
    <w:rsid w:val="00B76230"/>
    <w:rsid w:val="00B76D5A"/>
    <w:rsid w:val="00B77093"/>
    <w:rsid w:val="00B77636"/>
    <w:rsid w:val="00B77D06"/>
    <w:rsid w:val="00B80D51"/>
    <w:rsid w:val="00B8247F"/>
    <w:rsid w:val="00B83364"/>
    <w:rsid w:val="00B83972"/>
    <w:rsid w:val="00B846C1"/>
    <w:rsid w:val="00B84AEE"/>
    <w:rsid w:val="00B85776"/>
    <w:rsid w:val="00B86A0A"/>
    <w:rsid w:val="00B874AD"/>
    <w:rsid w:val="00B87593"/>
    <w:rsid w:val="00B91474"/>
    <w:rsid w:val="00BA0C6C"/>
    <w:rsid w:val="00BA2456"/>
    <w:rsid w:val="00BA4845"/>
    <w:rsid w:val="00BA51FD"/>
    <w:rsid w:val="00BA53A9"/>
    <w:rsid w:val="00BA7075"/>
    <w:rsid w:val="00BB0250"/>
    <w:rsid w:val="00BB0DB8"/>
    <w:rsid w:val="00BB0F15"/>
    <w:rsid w:val="00BB1944"/>
    <w:rsid w:val="00BB301E"/>
    <w:rsid w:val="00BB31A5"/>
    <w:rsid w:val="00BB3505"/>
    <w:rsid w:val="00BB3605"/>
    <w:rsid w:val="00BB40F2"/>
    <w:rsid w:val="00BB4323"/>
    <w:rsid w:val="00BB5D7A"/>
    <w:rsid w:val="00BB73EC"/>
    <w:rsid w:val="00BC0132"/>
    <w:rsid w:val="00BC2222"/>
    <w:rsid w:val="00BC2FEB"/>
    <w:rsid w:val="00BC381E"/>
    <w:rsid w:val="00BC386B"/>
    <w:rsid w:val="00BC4900"/>
    <w:rsid w:val="00BC4F25"/>
    <w:rsid w:val="00BC5284"/>
    <w:rsid w:val="00BC6761"/>
    <w:rsid w:val="00BC71E8"/>
    <w:rsid w:val="00BD0340"/>
    <w:rsid w:val="00BD136F"/>
    <w:rsid w:val="00BD142C"/>
    <w:rsid w:val="00BD3A44"/>
    <w:rsid w:val="00BD3EA4"/>
    <w:rsid w:val="00BD4F5C"/>
    <w:rsid w:val="00BD590E"/>
    <w:rsid w:val="00BD61F2"/>
    <w:rsid w:val="00BD657E"/>
    <w:rsid w:val="00BE0765"/>
    <w:rsid w:val="00BE0E8F"/>
    <w:rsid w:val="00BE2AA5"/>
    <w:rsid w:val="00BE4FC5"/>
    <w:rsid w:val="00BE6F1C"/>
    <w:rsid w:val="00BE7033"/>
    <w:rsid w:val="00BF1760"/>
    <w:rsid w:val="00BF322E"/>
    <w:rsid w:val="00BF38DC"/>
    <w:rsid w:val="00BF393E"/>
    <w:rsid w:val="00BF4542"/>
    <w:rsid w:val="00C005D2"/>
    <w:rsid w:val="00C024B8"/>
    <w:rsid w:val="00C03A4A"/>
    <w:rsid w:val="00C0513D"/>
    <w:rsid w:val="00C05903"/>
    <w:rsid w:val="00C06615"/>
    <w:rsid w:val="00C070C3"/>
    <w:rsid w:val="00C104E8"/>
    <w:rsid w:val="00C10B35"/>
    <w:rsid w:val="00C156AE"/>
    <w:rsid w:val="00C16AB8"/>
    <w:rsid w:val="00C17AF7"/>
    <w:rsid w:val="00C218C7"/>
    <w:rsid w:val="00C21D0A"/>
    <w:rsid w:val="00C21FFA"/>
    <w:rsid w:val="00C232EA"/>
    <w:rsid w:val="00C2402F"/>
    <w:rsid w:val="00C257BB"/>
    <w:rsid w:val="00C264DC"/>
    <w:rsid w:val="00C26C4D"/>
    <w:rsid w:val="00C26E73"/>
    <w:rsid w:val="00C27BB1"/>
    <w:rsid w:val="00C30614"/>
    <w:rsid w:val="00C31963"/>
    <w:rsid w:val="00C3293F"/>
    <w:rsid w:val="00C32F8B"/>
    <w:rsid w:val="00C42702"/>
    <w:rsid w:val="00C42F8A"/>
    <w:rsid w:val="00C43836"/>
    <w:rsid w:val="00C44164"/>
    <w:rsid w:val="00C449AB"/>
    <w:rsid w:val="00C451A8"/>
    <w:rsid w:val="00C45969"/>
    <w:rsid w:val="00C46B02"/>
    <w:rsid w:val="00C4710B"/>
    <w:rsid w:val="00C47407"/>
    <w:rsid w:val="00C47690"/>
    <w:rsid w:val="00C507DF"/>
    <w:rsid w:val="00C50DB1"/>
    <w:rsid w:val="00C516E7"/>
    <w:rsid w:val="00C53C6E"/>
    <w:rsid w:val="00C54133"/>
    <w:rsid w:val="00C54AEF"/>
    <w:rsid w:val="00C54E42"/>
    <w:rsid w:val="00C55CDC"/>
    <w:rsid w:val="00C55DAF"/>
    <w:rsid w:val="00C5657A"/>
    <w:rsid w:val="00C571A1"/>
    <w:rsid w:val="00C57668"/>
    <w:rsid w:val="00C578B6"/>
    <w:rsid w:val="00C57CF5"/>
    <w:rsid w:val="00C60222"/>
    <w:rsid w:val="00C604F1"/>
    <w:rsid w:val="00C60D23"/>
    <w:rsid w:val="00C61AE7"/>
    <w:rsid w:val="00C61BD8"/>
    <w:rsid w:val="00C61C51"/>
    <w:rsid w:val="00C626AD"/>
    <w:rsid w:val="00C6272D"/>
    <w:rsid w:val="00C640D3"/>
    <w:rsid w:val="00C64C6A"/>
    <w:rsid w:val="00C67A71"/>
    <w:rsid w:val="00C75F2D"/>
    <w:rsid w:val="00C76F83"/>
    <w:rsid w:val="00C818C7"/>
    <w:rsid w:val="00C84471"/>
    <w:rsid w:val="00C846CE"/>
    <w:rsid w:val="00C86363"/>
    <w:rsid w:val="00C87309"/>
    <w:rsid w:val="00C9021D"/>
    <w:rsid w:val="00C912DF"/>
    <w:rsid w:val="00C921A6"/>
    <w:rsid w:val="00C930AC"/>
    <w:rsid w:val="00C93FBA"/>
    <w:rsid w:val="00C95261"/>
    <w:rsid w:val="00C9598C"/>
    <w:rsid w:val="00C95997"/>
    <w:rsid w:val="00C95CCA"/>
    <w:rsid w:val="00C962DD"/>
    <w:rsid w:val="00C96306"/>
    <w:rsid w:val="00CA0377"/>
    <w:rsid w:val="00CA1E23"/>
    <w:rsid w:val="00CA3427"/>
    <w:rsid w:val="00CA4529"/>
    <w:rsid w:val="00CA4571"/>
    <w:rsid w:val="00CA475A"/>
    <w:rsid w:val="00CA4FF3"/>
    <w:rsid w:val="00CA52A1"/>
    <w:rsid w:val="00CA6649"/>
    <w:rsid w:val="00CA754A"/>
    <w:rsid w:val="00CB06FE"/>
    <w:rsid w:val="00CB2AED"/>
    <w:rsid w:val="00CB7526"/>
    <w:rsid w:val="00CC3176"/>
    <w:rsid w:val="00CC46A3"/>
    <w:rsid w:val="00CC706C"/>
    <w:rsid w:val="00CC77EE"/>
    <w:rsid w:val="00CD0F66"/>
    <w:rsid w:val="00CD2C44"/>
    <w:rsid w:val="00CD2DF2"/>
    <w:rsid w:val="00CD4BF5"/>
    <w:rsid w:val="00CD58BC"/>
    <w:rsid w:val="00CD6CA5"/>
    <w:rsid w:val="00CD6D64"/>
    <w:rsid w:val="00CE025D"/>
    <w:rsid w:val="00CE0C58"/>
    <w:rsid w:val="00CE0C7A"/>
    <w:rsid w:val="00CE329A"/>
    <w:rsid w:val="00CE3656"/>
    <w:rsid w:val="00CE3C9A"/>
    <w:rsid w:val="00CF074C"/>
    <w:rsid w:val="00CF22BA"/>
    <w:rsid w:val="00CF3854"/>
    <w:rsid w:val="00CF44D7"/>
    <w:rsid w:val="00CF47F7"/>
    <w:rsid w:val="00CF5DEB"/>
    <w:rsid w:val="00CF70BE"/>
    <w:rsid w:val="00CF74B0"/>
    <w:rsid w:val="00CF7FF5"/>
    <w:rsid w:val="00CF7FFB"/>
    <w:rsid w:val="00D00AB7"/>
    <w:rsid w:val="00D00FC2"/>
    <w:rsid w:val="00D010E7"/>
    <w:rsid w:val="00D0134A"/>
    <w:rsid w:val="00D020F1"/>
    <w:rsid w:val="00D02635"/>
    <w:rsid w:val="00D040FD"/>
    <w:rsid w:val="00D0514D"/>
    <w:rsid w:val="00D059B6"/>
    <w:rsid w:val="00D0709F"/>
    <w:rsid w:val="00D07FC9"/>
    <w:rsid w:val="00D10CA8"/>
    <w:rsid w:val="00D11303"/>
    <w:rsid w:val="00D1330C"/>
    <w:rsid w:val="00D13C9F"/>
    <w:rsid w:val="00D14851"/>
    <w:rsid w:val="00D171C1"/>
    <w:rsid w:val="00D17DB2"/>
    <w:rsid w:val="00D2152A"/>
    <w:rsid w:val="00D21EFC"/>
    <w:rsid w:val="00D23722"/>
    <w:rsid w:val="00D23978"/>
    <w:rsid w:val="00D246B8"/>
    <w:rsid w:val="00D277B8"/>
    <w:rsid w:val="00D30F06"/>
    <w:rsid w:val="00D3110E"/>
    <w:rsid w:val="00D322AD"/>
    <w:rsid w:val="00D323EE"/>
    <w:rsid w:val="00D333EC"/>
    <w:rsid w:val="00D3394B"/>
    <w:rsid w:val="00D3401F"/>
    <w:rsid w:val="00D34B52"/>
    <w:rsid w:val="00D35748"/>
    <w:rsid w:val="00D364C4"/>
    <w:rsid w:val="00D36692"/>
    <w:rsid w:val="00D4224B"/>
    <w:rsid w:val="00D427F3"/>
    <w:rsid w:val="00D42CB1"/>
    <w:rsid w:val="00D44D5E"/>
    <w:rsid w:val="00D45F79"/>
    <w:rsid w:val="00D466A9"/>
    <w:rsid w:val="00D46952"/>
    <w:rsid w:val="00D47069"/>
    <w:rsid w:val="00D47C11"/>
    <w:rsid w:val="00D520C8"/>
    <w:rsid w:val="00D52233"/>
    <w:rsid w:val="00D52936"/>
    <w:rsid w:val="00D5361F"/>
    <w:rsid w:val="00D54FCD"/>
    <w:rsid w:val="00D55F61"/>
    <w:rsid w:val="00D569A1"/>
    <w:rsid w:val="00D57076"/>
    <w:rsid w:val="00D61AD5"/>
    <w:rsid w:val="00D629C6"/>
    <w:rsid w:val="00D62D38"/>
    <w:rsid w:val="00D62E23"/>
    <w:rsid w:val="00D660F6"/>
    <w:rsid w:val="00D71A24"/>
    <w:rsid w:val="00D723FB"/>
    <w:rsid w:val="00D739B4"/>
    <w:rsid w:val="00D759FF"/>
    <w:rsid w:val="00D75DD2"/>
    <w:rsid w:val="00D775A9"/>
    <w:rsid w:val="00D7799B"/>
    <w:rsid w:val="00D77A7D"/>
    <w:rsid w:val="00D77B20"/>
    <w:rsid w:val="00D80AB0"/>
    <w:rsid w:val="00D82787"/>
    <w:rsid w:val="00D86DDF"/>
    <w:rsid w:val="00D92BB7"/>
    <w:rsid w:val="00D9434D"/>
    <w:rsid w:val="00DA3EC6"/>
    <w:rsid w:val="00DA4A63"/>
    <w:rsid w:val="00DA5585"/>
    <w:rsid w:val="00DA6505"/>
    <w:rsid w:val="00DA7243"/>
    <w:rsid w:val="00DA7E83"/>
    <w:rsid w:val="00DB2ABB"/>
    <w:rsid w:val="00DB7D64"/>
    <w:rsid w:val="00DC072D"/>
    <w:rsid w:val="00DC0A1C"/>
    <w:rsid w:val="00DC160D"/>
    <w:rsid w:val="00DC1F69"/>
    <w:rsid w:val="00DC217C"/>
    <w:rsid w:val="00DC5E64"/>
    <w:rsid w:val="00DC7135"/>
    <w:rsid w:val="00DD1040"/>
    <w:rsid w:val="00DD1BCA"/>
    <w:rsid w:val="00DD343A"/>
    <w:rsid w:val="00DD6F72"/>
    <w:rsid w:val="00DD75EE"/>
    <w:rsid w:val="00DE02C4"/>
    <w:rsid w:val="00DE0422"/>
    <w:rsid w:val="00DE177F"/>
    <w:rsid w:val="00DE3113"/>
    <w:rsid w:val="00DE57D8"/>
    <w:rsid w:val="00DE75CA"/>
    <w:rsid w:val="00DF0DEB"/>
    <w:rsid w:val="00DF113C"/>
    <w:rsid w:val="00DF1A99"/>
    <w:rsid w:val="00DF1EC6"/>
    <w:rsid w:val="00DF3F34"/>
    <w:rsid w:val="00DF4363"/>
    <w:rsid w:val="00DF5694"/>
    <w:rsid w:val="00DF74B6"/>
    <w:rsid w:val="00DF7681"/>
    <w:rsid w:val="00E001BB"/>
    <w:rsid w:val="00E002AC"/>
    <w:rsid w:val="00E006C2"/>
    <w:rsid w:val="00E0225E"/>
    <w:rsid w:val="00E0361F"/>
    <w:rsid w:val="00E03811"/>
    <w:rsid w:val="00E04107"/>
    <w:rsid w:val="00E05ABE"/>
    <w:rsid w:val="00E078DC"/>
    <w:rsid w:val="00E126BE"/>
    <w:rsid w:val="00E12C1A"/>
    <w:rsid w:val="00E130B9"/>
    <w:rsid w:val="00E13A15"/>
    <w:rsid w:val="00E13E8A"/>
    <w:rsid w:val="00E14EA3"/>
    <w:rsid w:val="00E15C5C"/>
    <w:rsid w:val="00E17930"/>
    <w:rsid w:val="00E20376"/>
    <w:rsid w:val="00E20419"/>
    <w:rsid w:val="00E20CEB"/>
    <w:rsid w:val="00E21467"/>
    <w:rsid w:val="00E2155D"/>
    <w:rsid w:val="00E21C90"/>
    <w:rsid w:val="00E22EC0"/>
    <w:rsid w:val="00E22F19"/>
    <w:rsid w:val="00E23542"/>
    <w:rsid w:val="00E25506"/>
    <w:rsid w:val="00E26AE7"/>
    <w:rsid w:val="00E302E3"/>
    <w:rsid w:val="00E315A7"/>
    <w:rsid w:val="00E31750"/>
    <w:rsid w:val="00E33E47"/>
    <w:rsid w:val="00E3473B"/>
    <w:rsid w:val="00E348FC"/>
    <w:rsid w:val="00E35021"/>
    <w:rsid w:val="00E35D98"/>
    <w:rsid w:val="00E36E78"/>
    <w:rsid w:val="00E36F40"/>
    <w:rsid w:val="00E413B7"/>
    <w:rsid w:val="00E424EE"/>
    <w:rsid w:val="00E4261E"/>
    <w:rsid w:val="00E42B9A"/>
    <w:rsid w:val="00E42E00"/>
    <w:rsid w:val="00E443AA"/>
    <w:rsid w:val="00E45603"/>
    <w:rsid w:val="00E50703"/>
    <w:rsid w:val="00E517B3"/>
    <w:rsid w:val="00E52F02"/>
    <w:rsid w:val="00E532C2"/>
    <w:rsid w:val="00E53525"/>
    <w:rsid w:val="00E53A83"/>
    <w:rsid w:val="00E540B3"/>
    <w:rsid w:val="00E56AEE"/>
    <w:rsid w:val="00E57B00"/>
    <w:rsid w:val="00E57B83"/>
    <w:rsid w:val="00E6120F"/>
    <w:rsid w:val="00E613C3"/>
    <w:rsid w:val="00E61E10"/>
    <w:rsid w:val="00E634CE"/>
    <w:rsid w:val="00E65C4A"/>
    <w:rsid w:val="00E65CD7"/>
    <w:rsid w:val="00E66162"/>
    <w:rsid w:val="00E67CFE"/>
    <w:rsid w:val="00E716A2"/>
    <w:rsid w:val="00E72112"/>
    <w:rsid w:val="00E72F9A"/>
    <w:rsid w:val="00E73006"/>
    <w:rsid w:val="00E7398D"/>
    <w:rsid w:val="00E7420F"/>
    <w:rsid w:val="00E74A17"/>
    <w:rsid w:val="00E74CC0"/>
    <w:rsid w:val="00E753F4"/>
    <w:rsid w:val="00E75B63"/>
    <w:rsid w:val="00E75D59"/>
    <w:rsid w:val="00E75D81"/>
    <w:rsid w:val="00E82DBF"/>
    <w:rsid w:val="00E82EC8"/>
    <w:rsid w:val="00E8399B"/>
    <w:rsid w:val="00E84F1C"/>
    <w:rsid w:val="00E85D10"/>
    <w:rsid w:val="00E87422"/>
    <w:rsid w:val="00E87B08"/>
    <w:rsid w:val="00E90761"/>
    <w:rsid w:val="00E91DEB"/>
    <w:rsid w:val="00E92A23"/>
    <w:rsid w:val="00E949B8"/>
    <w:rsid w:val="00E96790"/>
    <w:rsid w:val="00E977EC"/>
    <w:rsid w:val="00E97E03"/>
    <w:rsid w:val="00EA04E1"/>
    <w:rsid w:val="00EA0683"/>
    <w:rsid w:val="00EA1445"/>
    <w:rsid w:val="00EA2F0A"/>
    <w:rsid w:val="00EA346D"/>
    <w:rsid w:val="00EA552E"/>
    <w:rsid w:val="00EA5809"/>
    <w:rsid w:val="00EA5E78"/>
    <w:rsid w:val="00EA7E42"/>
    <w:rsid w:val="00EB0CBC"/>
    <w:rsid w:val="00EB0E3C"/>
    <w:rsid w:val="00EB1B55"/>
    <w:rsid w:val="00EB1FF5"/>
    <w:rsid w:val="00EB222C"/>
    <w:rsid w:val="00EB457C"/>
    <w:rsid w:val="00EB61F3"/>
    <w:rsid w:val="00EC129C"/>
    <w:rsid w:val="00EC193D"/>
    <w:rsid w:val="00EC20D1"/>
    <w:rsid w:val="00EC36F8"/>
    <w:rsid w:val="00EC3C5D"/>
    <w:rsid w:val="00EC3CFF"/>
    <w:rsid w:val="00EC55E3"/>
    <w:rsid w:val="00EC58B7"/>
    <w:rsid w:val="00EC677B"/>
    <w:rsid w:val="00EC6AA3"/>
    <w:rsid w:val="00EC756E"/>
    <w:rsid w:val="00EC763F"/>
    <w:rsid w:val="00ED0585"/>
    <w:rsid w:val="00ED4061"/>
    <w:rsid w:val="00ED5851"/>
    <w:rsid w:val="00ED5A52"/>
    <w:rsid w:val="00ED68B6"/>
    <w:rsid w:val="00EE3093"/>
    <w:rsid w:val="00EE6954"/>
    <w:rsid w:val="00EE7032"/>
    <w:rsid w:val="00EF268F"/>
    <w:rsid w:val="00EF4B7F"/>
    <w:rsid w:val="00EF5050"/>
    <w:rsid w:val="00F0026E"/>
    <w:rsid w:val="00F04AA3"/>
    <w:rsid w:val="00F05C24"/>
    <w:rsid w:val="00F05CD6"/>
    <w:rsid w:val="00F07124"/>
    <w:rsid w:val="00F10E01"/>
    <w:rsid w:val="00F118E7"/>
    <w:rsid w:val="00F11BEB"/>
    <w:rsid w:val="00F12615"/>
    <w:rsid w:val="00F127DD"/>
    <w:rsid w:val="00F13188"/>
    <w:rsid w:val="00F13B80"/>
    <w:rsid w:val="00F14186"/>
    <w:rsid w:val="00F1470B"/>
    <w:rsid w:val="00F14D33"/>
    <w:rsid w:val="00F1559F"/>
    <w:rsid w:val="00F16095"/>
    <w:rsid w:val="00F16736"/>
    <w:rsid w:val="00F1785F"/>
    <w:rsid w:val="00F179AF"/>
    <w:rsid w:val="00F17AA0"/>
    <w:rsid w:val="00F20D4B"/>
    <w:rsid w:val="00F20D87"/>
    <w:rsid w:val="00F223D4"/>
    <w:rsid w:val="00F2344C"/>
    <w:rsid w:val="00F24480"/>
    <w:rsid w:val="00F248CE"/>
    <w:rsid w:val="00F24C51"/>
    <w:rsid w:val="00F24CA1"/>
    <w:rsid w:val="00F256F7"/>
    <w:rsid w:val="00F26D2F"/>
    <w:rsid w:val="00F272CE"/>
    <w:rsid w:val="00F300AA"/>
    <w:rsid w:val="00F31EE4"/>
    <w:rsid w:val="00F32119"/>
    <w:rsid w:val="00F32515"/>
    <w:rsid w:val="00F34131"/>
    <w:rsid w:val="00F34475"/>
    <w:rsid w:val="00F347F1"/>
    <w:rsid w:val="00F36C99"/>
    <w:rsid w:val="00F37BBC"/>
    <w:rsid w:val="00F37C5B"/>
    <w:rsid w:val="00F42471"/>
    <w:rsid w:val="00F44A0D"/>
    <w:rsid w:val="00F44CE8"/>
    <w:rsid w:val="00F46203"/>
    <w:rsid w:val="00F470E4"/>
    <w:rsid w:val="00F5094E"/>
    <w:rsid w:val="00F51169"/>
    <w:rsid w:val="00F5147D"/>
    <w:rsid w:val="00F5328A"/>
    <w:rsid w:val="00F53C4B"/>
    <w:rsid w:val="00F5767A"/>
    <w:rsid w:val="00F6199E"/>
    <w:rsid w:val="00F61B06"/>
    <w:rsid w:val="00F623C2"/>
    <w:rsid w:val="00F637E2"/>
    <w:rsid w:val="00F63ECF"/>
    <w:rsid w:val="00F724DB"/>
    <w:rsid w:val="00F73F67"/>
    <w:rsid w:val="00F740B8"/>
    <w:rsid w:val="00F74138"/>
    <w:rsid w:val="00F74EAB"/>
    <w:rsid w:val="00F75CE0"/>
    <w:rsid w:val="00F76750"/>
    <w:rsid w:val="00F7689C"/>
    <w:rsid w:val="00F7691D"/>
    <w:rsid w:val="00F76DF4"/>
    <w:rsid w:val="00F775E8"/>
    <w:rsid w:val="00F80348"/>
    <w:rsid w:val="00F807F7"/>
    <w:rsid w:val="00F80EEE"/>
    <w:rsid w:val="00F81426"/>
    <w:rsid w:val="00F84158"/>
    <w:rsid w:val="00F8603F"/>
    <w:rsid w:val="00F86179"/>
    <w:rsid w:val="00F9051D"/>
    <w:rsid w:val="00F91D17"/>
    <w:rsid w:val="00F9234F"/>
    <w:rsid w:val="00F92976"/>
    <w:rsid w:val="00F92988"/>
    <w:rsid w:val="00F94B3C"/>
    <w:rsid w:val="00F95078"/>
    <w:rsid w:val="00F95D7D"/>
    <w:rsid w:val="00F961F3"/>
    <w:rsid w:val="00F96E40"/>
    <w:rsid w:val="00FA09F9"/>
    <w:rsid w:val="00FA13F2"/>
    <w:rsid w:val="00FA17E2"/>
    <w:rsid w:val="00FA1D26"/>
    <w:rsid w:val="00FA2CF8"/>
    <w:rsid w:val="00FA53D1"/>
    <w:rsid w:val="00FA630D"/>
    <w:rsid w:val="00FA6836"/>
    <w:rsid w:val="00FA6988"/>
    <w:rsid w:val="00FA77C9"/>
    <w:rsid w:val="00FB0326"/>
    <w:rsid w:val="00FB0B3D"/>
    <w:rsid w:val="00FB3D1A"/>
    <w:rsid w:val="00FB439F"/>
    <w:rsid w:val="00FB6B0C"/>
    <w:rsid w:val="00FC227F"/>
    <w:rsid w:val="00FC28D0"/>
    <w:rsid w:val="00FC3E94"/>
    <w:rsid w:val="00FC4575"/>
    <w:rsid w:val="00FC493B"/>
    <w:rsid w:val="00FC6E03"/>
    <w:rsid w:val="00FC6FD1"/>
    <w:rsid w:val="00FC7875"/>
    <w:rsid w:val="00FD2217"/>
    <w:rsid w:val="00FD45C6"/>
    <w:rsid w:val="00FD6A08"/>
    <w:rsid w:val="00FD7547"/>
    <w:rsid w:val="00FD77D0"/>
    <w:rsid w:val="00FE002B"/>
    <w:rsid w:val="00FE0DF7"/>
    <w:rsid w:val="00FE10A2"/>
    <w:rsid w:val="00FE23B0"/>
    <w:rsid w:val="00FE26C1"/>
    <w:rsid w:val="00FE31A3"/>
    <w:rsid w:val="00FE3253"/>
    <w:rsid w:val="00FE3959"/>
    <w:rsid w:val="00FE3960"/>
    <w:rsid w:val="00FE418F"/>
    <w:rsid w:val="00FE482E"/>
    <w:rsid w:val="00FF07E0"/>
    <w:rsid w:val="00FF098F"/>
    <w:rsid w:val="00FF2113"/>
    <w:rsid w:val="00FF4A75"/>
    <w:rsid w:val="00FF511D"/>
    <w:rsid w:val="00FF52BB"/>
    <w:rsid w:val="00FF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F7DB5"/>
  <w15:chartTrackingRefBased/>
  <w15:docId w15:val="{18784E5F-483D-4472-883B-6A2B9DB6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3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1F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6C3F"/>
    <w:pPr>
      <w:spacing w:after="0" w:line="240" w:lineRule="auto"/>
    </w:pPr>
    <w:rPr>
      <w:rFonts w:eastAsia="Times New Roman" w:cstheme="minorHAnsi"/>
      <w:sz w:val="20"/>
      <w:szCs w:val="20"/>
    </w:rPr>
  </w:style>
  <w:style w:type="character" w:customStyle="1" w:styleId="FootnoteTextChar">
    <w:name w:val="Footnote Text Char"/>
    <w:basedOn w:val="DefaultParagraphFont"/>
    <w:link w:val="FootnoteText"/>
    <w:uiPriority w:val="99"/>
    <w:semiHidden/>
    <w:rsid w:val="000E6C3F"/>
    <w:rPr>
      <w:rFonts w:eastAsia="Times New Roman" w:cstheme="minorHAnsi"/>
      <w:sz w:val="20"/>
      <w:szCs w:val="20"/>
    </w:rPr>
  </w:style>
  <w:style w:type="character" w:styleId="FootnoteReference">
    <w:name w:val="footnote reference"/>
    <w:basedOn w:val="DefaultParagraphFont"/>
    <w:uiPriority w:val="99"/>
    <w:semiHidden/>
    <w:unhideWhenUsed/>
    <w:rsid w:val="000E6C3F"/>
    <w:rPr>
      <w:vertAlign w:val="superscript"/>
    </w:rPr>
  </w:style>
  <w:style w:type="character" w:styleId="Hyperlink">
    <w:name w:val="Hyperlink"/>
    <w:basedOn w:val="DefaultParagraphFont"/>
    <w:uiPriority w:val="99"/>
    <w:unhideWhenUsed/>
    <w:rsid w:val="007D7688"/>
    <w:rPr>
      <w:color w:val="0563C1" w:themeColor="hyperlink"/>
      <w:u w:val="single"/>
    </w:rPr>
  </w:style>
  <w:style w:type="character" w:styleId="UnresolvedMention">
    <w:name w:val="Unresolved Mention"/>
    <w:basedOn w:val="DefaultParagraphFont"/>
    <w:uiPriority w:val="99"/>
    <w:semiHidden/>
    <w:unhideWhenUsed/>
    <w:rsid w:val="007D7688"/>
    <w:rPr>
      <w:color w:val="605E5C"/>
      <w:shd w:val="clear" w:color="auto" w:fill="E1DFDD"/>
    </w:rPr>
  </w:style>
  <w:style w:type="paragraph" w:customStyle="1" w:styleId="Default">
    <w:name w:val="Default"/>
    <w:rsid w:val="00C03A4A"/>
    <w:pPr>
      <w:autoSpaceDE w:val="0"/>
      <w:autoSpaceDN w:val="0"/>
      <w:adjustRightInd w:val="0"/>
      <w:spacing w:after="0" w:line="240" w:lineRule="auto"/>
    </w:pPr>
    <w:rPr>
      <w:rFonts w:ascii="Wingdings" w:hAnsi="Wingdings" w:cs="Wingdings"/>
      <w:color w:val="000000"/>
      <w:sz w:val="24"/>
      <w:szCs w:val="24"/>
    </w:rPr>
  </w:style>
  <w:style w:type="paragraph" w:styleId="ListParagraph">
    <w:name w:val="List Paragraph"/>
    <w:basedOn w:val="Normal"/>
    <w:uiPriority w:val="34"/>
    <w:qFormat/>
    <w:rsid w:val="002543E1"/>
    <w:pPr>
      <w:ind w:left="720"/>
      <w:contextualSpacing/>
    </w:pPr>
  </w:style>
  <w:style w:type="paragraph" w:styleId="NormalWeb">
    <w:name w:val="Normal (Web)"/>
    <w:basedOn w:val="Normal"/>
    <w:uiPriority w:val="99"/>
    <w:semiHidden/>
    <w:unhideWhenUsed/>
    <w:rsid w:val="00710FA5"/>
    <w:rPr>
      <w:rFonts w:ascii="Times New Roman" w:hAnsi="Times New Roman" w:cs="Times New Roman"/>
      <w:sz w:val="24"/>
      <w:szCs w:val="24"/>
    </w:rPr>
  </w:style>
  <w:style w:type="table" w:styleId="TableGrid">
    <w:name w:val="Table Grid"/>
    <w:basedOn w:val="TableNormal"/>
    <w:uiPriority w:val="39"/>
    <w:rsid w:val="0055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B08"/>
    <w:rPr>
      <w:rFonts w:asciiTheme="majorHAnsi" w:eastAsiaTheme="majorEastAsia" w:hAnsiTheme="majorHAnsi" w:cstheme="majorBidi"/>
      <w:color w:val="2F5496" w:themeColor="accent1" w:themeShade="BF"/>
      <w:sz w:val="32"/>
      <w:szCs w:val="32"/>
    </w:rPr>
  </w:style>
  <w:style w:type="paragraph" w:customStyle="1" w:styleId="legclearfix">
    <w:name w:val="legclearfix"/>
    <w:basedOn w:val="Normal"/>
    <w:rsid w:val="00FE10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FE10A2"/>
  </w:style>
  <w:style w:type="character" w:styleId="FollowedHyperlink">
    <w:name w:val="FollowedHyperlink"/>
    <w:basedOn w:val="DefaultParagraphFont"/>
    <w:uiPriority w:val="99"/>
    <w:semiHidden/>
    <w:unhideWhenUsed/>
    <w:rsid w:val="00FD2217"/>
    <w:rPr>
      <w:color w:val="954F72" w:themeColor="followedHyperlink"/>
      <w:u w:val="single"/>
    </w:rPr>
  </w:style>
  <w:style w:type="character" w:customStyle="1" w:styleId="Heading4Char">
    <w:name w:val="Heading 4 Char"/>
    <w:basedOn w:val="DefaultParagraphFont"/>
    <w:link w:val="Heading4"/>
    <w:uiPriority w:val="9"/>
    <w:semiHidden/>
    <w:rsid w:val="00961F4A"/>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2E5FF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2E5FF1"/>
    <w:rPr>
      <w:rFonts w:ascii="Calibri" w:eastAsia="Calibri" w:hAnsi="Calibri" w:cs="Calibri"/>
      <w:lang w:val="en-US"/>
    </w:rPr>
  </w:style>
  <w:style w:type="character" w:customStyle="1" w:styleId="Heading3Char">
    <w:name w:val="Heading 3 Char"/>
    <w:basedOn w:val="DefaultParagraphFont"/>
    <w:link w:val="Heading3"/>
    <w:uiPriority w:val="9"/>
    <w:semiHidden/>
    <w:rsid w:val="003C733E"/>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381697"/>
    <w:pPr>
      <w:widowControl w:val="0"/>
      <w:autoSpaceDE w:val="0"/>
      <w:autoSpaceDN w:val="0"/>
      <w:spacing w:after="0" w:line="240" w:lineRule="auto"/>
      <w:ind w:left="827"/>
    </w:pPr>
    <w:rPr>
      <w:rFonts w:ascii="Times New Roman" w:eastAsia="Times New Roman" w:hAnsi="Times New Roman" w:cs="Times New Roman"/>
      <w:lang w:val="en-US"/>
    </w:rPr>
  </w:style>
  <w:style w:type="paragraph" w:styleId="Header">
    <w:name w:val="header"/>
    <w:basedOn w:val="Normal"/>
    <w:link w:val="HeaderChar"/>
    <w:uiPriority w:val="99"/>
    <w:unhideWhenUsed/>
    <w:rsid w:val="008A4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491"/>
  </w:style>
  <w:style w:type="paragraph" w:styleId="Footer">
    <w:name w:val="footer"/>
    <w:basedOn w:val="Normal"/>
    <w:link w:val="FooterChar"/>
    <w:uiPriority w:val="99"/>
    <w:unhideWhenUsed/>
    <w:rsid w:val="008A4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6500">
      <w:bodyDiv w:val="1"/>
      <w:marLeft w:val="0"/>
      <w:marRight w:val="0"/>
      <w:marTop w:val="0"/>
      <w:marBottom w:val="0"/>
      <w:divBdr>
        <w:top w:val="none" w:sz="0" w:space="0" w:color="auto"/>
        <w:left w:val="none" w:sz="0" w:space="0" w:color="auto"/>
        <w:bottom w:val="none" w:sz="0" w:space="0" w:color="auto"/>
        <w:right w:val="none" w:sz="0" w:space="0" w:color="auto"/>
      </w:divBdr>
    </w:div>
    <w:div w:id="123349613">
      <w:bodyDiv w:val="1"/>
      <w:marLeft w:val="0"/>
      <w:marRight w:val="0"/>
      <w:marTop w:val="0"/>
      <w:marBottom w:val="0"/>
      <w:divBdr>
        <w:top w:val="none" w:sz="0" w:space="0" w:color="auto"/>
        <w:left w:val="none" w:sz="0" w:space="0" w:color="auto"/>
        <w:bottom w:val="none" w:sz="0" w:space="0" w:color="auto"/>
        <w:right w:val="none" w:sz="0" w:space="0" w:color="auto"/>
      </w:divBdr>
    </w:div>
    <w:div w:id="149833402">
      <w:bodyDiv w:val="1"/>
      <w:marLeft w:val="0"/>
      <w:marRight w:val="0"/>
      <w:marTop w:val="0"/>
      <w:marBottom w:val="0"/>
      <w:divBdr>
        <w:top w:val="none" w:sz="0" w:space="0" w:color="auto"/>
        <w:left w:val="none" w:sz="0" w:space="0" w:color="auto"/>
        <w:bottom w:val="none" w:sz="0" w:space="0" w:color="auto"/>
        <w:right w:val="none" w:sz="0" w:space="0" w:color="auto"/>
      </w:divBdr>
    </w:div>
    <w:div w:id="149906462">
      <w:bodyDiv w:val="1"/>
      <w:marLeft w:val="0"/>
      <w:marRight w:val="0"/>
      <w:marTop w:val="0"/>
      <w:marBottom w:val="0"/>
      <w:divBdr>
        <w:top w:val="none" w:sz="0" w:space="0" w:color="auto"/>
        <w:left w:val="none" w:sz="0" w:space="0" w:color="auto"/>
        <w:bottom w:val="none" w:sz="0" w:space="0" w:color="auto"/>
        <w:right w:val="none" w:sz="0" w:space="0" w:color="auto"/>
      </w:divBdr>
    </w:div>
    <w:div w:id="345794633">
      <w:bodyDiv w:val="1"/>
      <w:marLeft w:val="0"/>
      <w:marRight w:val="0"/>
      <w:marTop w:val="0"/>
      <w:marBottom w:val="0"/>
      <w:divBdr>
        <w:top w:val="none" w:sz="0" w:space="0" w:color="auto"/>
        <w:left w:val="none" w:sz="0" w:space="0" w:color="auto"/>
        <w:bottom w:val="none" w:sz="0" w:space="0" w:color="auto"/>
        <w:right w:val="none" w:sz="0" w:space="0" w:color="auto"/>
      </w:divBdr>
    </w:div>
    <w:div w:id="403721097">
      <w:bodyDiv w:val="1"/>
      <w:marLeft w:val="0"/>
      <w:marRight w:val="0"/>
      <w:marTop w:val="0"/>
      <w:marBottom w:val="0"/>
      <w:divBdr>
        <w:top w:val="none" w:sz="0" w:space="0" w:color="auto"/>
        <w:left w:val="none" w:sz="0" w:space="0" w:color="auto"/>
        <w:bottom w:val="none" w:sz="0" w:space="0" w:color="auto"/>
        <w:right w:val="none" w:sz="0" w:space="0" w:color="auto"/>
      </w:divBdr>
    </w:div>
    <w:div w:id="528951085">
      <w:bodyDiv w:val="1"/>
      <w:marLeft w:val="0"/>
      <w:marRight w:val="0"/>
      <w:marTop w:val="0"/>
      <w:marBottom w:val="0"/>
      <w:divBdr>
        <w:top w:val="none" w:sz="0" w:space="0" w:color="auto"/>
        <w:left w:val="none" w:sz="0" w:space="0" w:color="auto"/>
        <w:bottom w:val="none" w:sz="0" w:space="0" w:color="auto"/>
        <w:right w:val="none" w:sz="0" w:space="0" w:color="auto"/>
      </w:divBdr>
    </w:div>
    <w:div w:id="559637193">
      <w:bodyDiv w:val="1"/>
      <w:marLeft w:val="0"/>
      <w:marRight w:val="0"/>
      <w:marTop w:val="0"/>
      <w:marBottom w:val="0"/>
      <w:divBdr>
        <w:top w:val="none" w:sz="0" w:space="0" w:color="auto"/>
        <w:left w:val="none" w:sz="0" w:space="0" w:color="auto"/>
        <w:bottom w:val="none" w:sz="0" w:space="0" w:color="auto"/>
        <w:right w:val="none" w:sz="0" w:space="0" w:color="auto"/>
      </w:divBdr>
    </w:div>
    <w:div w:id="570392230">
      <w:bodyDiv w:val="1"/>
      <w:marLeft w:val="0"/>
      <w:marRight w:val="0"/>
      <w:marTop w:val="0"/>
      <w:marBottom w:val="0"/>
      <w:divBdr>
        <w:top w:val="none" w:sz="0" w:space="0" w:color="auto"/>
        <w:left w:val="none" w:sz="0" w:space="0" w:color="auto"/>
        <w:bottom w:val="none" w:sz="0" w:space="0" w:color="auto"/>
        <w:right w:val="none" w:sz="0" w:space="0" w:color="auto"/>
      </w:divBdr>
    </w:div>
    <w:div w:id="622536059">
      <w:bodyDiv w:val="1"/>
      <w:marLeft w:val="0"/>
      <w:marRight w:val="0"/>
      <w:marTop w:val="0"/>
      <w:marBottom w:val="0"/>
      <w:divBdr>
        <w:top w:val="none" w:sz="0" w:space="0" w:color="auto"/>
        <w:left w:val="none" w:sz="0" w:space="0" w:color="auto"/>
        <w:bottom w:val="none" w:sz="0" w:space="0" w:color="auto"/>
        <w:right w:val="none" w:sz="0" w:space="0" w:color="auto"/>
      </w:divBdr>
    </w:div>
    <w:div w:id="742531539">
      <w:bodyDiv w:val="1"/>
      <w:marLeft w:val="0"/>
      <w:marRight w:val="0"/>
      <w:marTop w:val="0"/>
      <w:marBottom w:val="0"/>
      <w:divBdr>
        <w:top w:val="none" w:sz="0" w:space="0" w:color="auto"/>
        <w:left w:val="none" w:sz="0" w:space="0" w:color="auto"/>
        <w:bottom w:val="none" w:sz="0" w:space="0" w:color="auto"/>
        <w:right w:val="none" w:sz="0" w:space="0" w:color="auto"/>
      </w:divBdr>
    </w:div>
    <w:div w:id="745298565">
      <w:bodyDiv w:val="1"/>
      <w:marLeft w:val="0"/>
      <w:marRight w:val="0"/>
      <w:marTop w:val="0"/>
      <w:marBottom w:val="0"/>
      <w:divBdr>
        <w:top w:val="none" w:sz="0" w:space="0" w:color="auto"/>
        <w:left w:val="none" w:sz="0" w:space="0" w:color="auto"/>
        <w:bottom w:val="none" w:sz="0" w:space="0" w:color="auto"/>
        <w:right w:val="none" w:sz="0" w:space="0" w:color="auto"/>
      </w:divBdr>
    </w:div>
    <w:div w:id="755784940">
      <w:bodyDiv w:val="1"/>
      <w:marLeft w:val="0"/>
      <w:marRight w:val="0"/>
      <w:marTop w:val="0"/>
      <w:marBottom w:val="0"/>
      <w:divBdr>
        <w:top w:val="none" w:sz="0" w:space="0" w:color="auto"/>
        <w:left w:val="none" w:sz="0" w:space="0" w:color="auto"/>
        <w:bottom w:val="none" w:sz="0" w:space="0" w:color="auto"/>
        <w:right w:val="none" w:sz="0" w:space="0" w:color="auto"/>
      </w:divBdr>
    </w:div>
    <w:div w:id="823280564">
      <w:bodyDiv w:val="1"/>
      <w:marLeft w:val="0"/>
      <w:marRight w:val="0"/>
      <w:marTop w:val="0"/>
      <w:marBottom w:val="0"/>
      <w:divBdr>
        <w:top w:val="none" w:sz="0" w:space="0" w:color="auto"/>
        <w:left w:val="none" w:sz="0" w:space="0" w:color="auto"/>
        <w:bottom w:val="none" w:sz="0" w:space="0" w:color="auto"/>
        <w:right w:val="none" w:sz="0" w:space="0" w:color="auto"/>
      </w:divBdr>
    </w:div>
    <w:div w:id="846796655">
      <w:bodyDiv w:val="1"/>
      <w:marLeft w:val="0"/>
      <w:marRight w:val="0"/>
      <w:marTop w:val="0"/>
      <w:marBottom w:val="0"/>
      <w:divBdr>
        <w:top w:val="none" w:sz="0" w:space="0" w:color="auto"/>
        <w:left w:val="none" w:sz="0" w:space="0" w:color="auto"/>
        <w:bottom w:val="none" w:sz="0" w:space="0" w:color="auto"/>
        <w:right w:val="none" w:sz="0" w:space="0" w:color="auto"/>
      </w:divBdr>
    </w:div>
    <w:div w:id="1073503098">
      <w:bodyDiv w:val="1"/>
      <w:marLeft w:val="0"/>
      <w:marRight w:val="0"/>
      <w:marTop w:val="0"/>
      <w:marBottom w:val="0"/>
      <w:divBdr>
        <w:top w:val="none" w:sz="0" w:space="0" w:color="auto"/>
        <w:left w:val="none" w:sz="0" w:space="0" w:color="auto"/>
        <w:bottom w:val="none" w:sz="0" w:space="0" w:color="auto"/>
        <w:right w:val="none" w:sz="0" w:space="0" w:color="auto"/>
      </w:divBdr>
    </w:div>
    <w:div w:id="1082606753">
      <w:bodyDiv w:val="1"/>
      <w:marLeft w:val="0"/>
      <w:marRight w:val="0"/>
      <w:marTop w:val="0"/>
      <w:marBottom w:val="0"/>
      <w:divBdr>
        <w:top w:val="none" w:sz="0" w:space="0" w:color="auto"/>
        <w:left w:val="none" w:sz="0" w:space="0" w:color="auto"/>
        <w:bottom w:val="none" w:sz="0" w:space="0" w:color="auto"/>
        <w:right w:val="none" w:sz="0" w:space="0" w:color="auto"/>
      </w:divBdr>
    </w:div>
    <w:div w:id="1090194447">
      <w:bodyDiv w:val="1"/>
      <w:marLeft w:val="0"/>
      <w:marRight w:val="0"/>
      <w:marTop w:val="0"/>
      <w:marBottom w:val="0"/>
      <w:divBdr>
        <w:top w:val="none" w:sz="0" w:space="0" w:color="auto"/>
        <w:left w:val="none" w:sz="0" w:space="0" w:color="auto"/>
        <w:bottom w:val="none" w:sz="0" w:space="0" w:color="auto"/>
        <w:right w:val="none" w:sz="0" w:space="0" w:color="auto"/>
      </w:divBdr>
    </w:div>
    <w:div w:id="1120035194">
      <w:bodyDiv w:val="1"/>
      <w:marLeft w:val="0"/>
      <w:marRight w:val="0"/>
      <w:marTop w:val="0"/>
      <w:marBottom w:val="0"/>
      <w:divBdr>
        <w:top w:val="none" w:sz="0" w:space="0" w:color="auto"/>
        <w:left w:val="none" w:sz="0" w:space="0" w:color="auto"/>
        <w:bottom w:val="none" w:sz="0" w:space="0" w:color="auto"/>
        <w:right w:val="none" w:sz="0" w:space="0" w:color="auto"/>
      </w:divBdr>
    </w:div>
    <w:div w:id="1360200083">
      <w:bodyDiv w:val="1"/>
      <w:marLeft w:val="0"/>
      <w:marRight w:val="0"/>
      <w:marTop w:val="0"/>
      <w:marBottom w:val="0"/>
      <w:divBdr>
        <w:top w:val="none" w:sz="0" w:space="0" w:color="auto"/>
        <w:left w:val="none" w:sz="0" w:space="0" w:color="auto"/>
        <w:bottom w:val="none" w:sz="0" w:space="0" w:color="auto"/>
        <w:right w:val="none" w:sz="0" w:space="0" w:color="auto"/>
      </w:divBdr>
    </w:div>
    <w:div w:id="1374618353">
      <w:bodyDiv w:val="1"/>
      <w:marLeft w:val="0"/>
      <w:marRight w:val="0"/>
      <w:marTop w:val="0"/>
      <w:marBottom w:val="0"/>
      <w:divBdr>
        <w:top w:val="none" w:sz="0" w:space="0" w:color="auto"/>
        <w:left w:val="none" w:sz="0" w:space="0" w:color="auto"/>
        <w:bottom w:val="none" w:sz="0" w:space="0" w:color="auto"/>
        <w:right w:val="none" w:sz="0" w:space="0" w:color="auto"/>
      </w:divBdr>
    </w:div>
    <w:div w:id="1521355959">
      <w:bodyDiv w:val="1"/>
      <w:marLeft w:val="0"/>
      <w:marRight w:val="0"/>
      <w:marTop w:val="0"/>
      <w:marBottom w:val="0"/>
      <w:divBdr>
        <w:top w:val="none" w:sz="0" w:space="0" w:color="auto"/>
        <w:left w:val="none" w:sz="0" w:space="0" w:color="auto"/>
        <w:bottom w:val="none" w:sz="0" w:space="0" w:color="auto"/>
        <w:right w:val="none" w:sz="0" w:space="0" w:color="auto"/>
      </w:divBdr>
    </w:div>
    <w:div w:id="1548176183">
      <w:bodyDiv w:val="1"/>
      <w:marLeft w:val="0"/>
      <w:marRight w:val="0"/>
      <w:marTop w:val="0"/>
      <w:marBottom w:val="0"/>
      <w:divBdr>
        <w:top w:val="none" w:sz="0" w:space="0" w:color="auto"/>
        <w:left w:val="none" w:sz="0" w:space="0" w:color="auto"/>
        <w:bottom w:val="none" w:sz="0" w:space="0" w:color="auto"/>
        <w:right w:val="none" w:sz="0" w:space="0" w:color="auto"/>
      </w:divBdr>
    </w:div>
    <w:div w:id="1633291598">
      <w:bodyDiv w:val="1"/>
      <w:marLeft w:val="0"/>
      <w:marRight w:val="0"/>
      <w:marTop w:val="0"/>
      <w:marBottom w:val="0"/>
      <w:divBdr>
        <w:top w:val="none" w:sz="0" w:space="0" w:color="auto"/>
        <w:left w:val="none" w:sz="0" w:space="0" w:color="auto"/>
        <w:bottom w:val="none" w:sz="0" w:space="0" w:color="auto"/>
        <w:right w:val="none" w:sz="0" w:space="0" w:color="auto"/>
      </w:divBdr>
    </w:div>
    <w:div w:id="1767190763">
      <w:bodyDiv w:val="1"/>
      <w:marLeft w:val="0"/>
      <w:marRight w:val="0"/>
      <w:marTop w:val="0"/>
      <w:marBottom w:val="0"/>
      <w:divBdr>
        <w:top w:val="none" w:sz="0" w:space="0" w:color="auto"/>
        <w:left w:val="none" w:sz="0" w:space="0" w:color="auto"/>
        <w:bottom w:val="none" w:sz="0" w:space="0" w:color="auto"/>
        <w:right w:val="none" w:sz="0" w:space="0" w:color="auto"/>
      </w:divBdr>
    </w:div>
    <w:div w:id="1879394447">
      <w:bodyDiv w:val="1"/>
      <w:marLeft w:val="0"/>
      <w:marRight w:val="0"/>
      <w:marTop w:val="0"/>
      <w:marBottom w:val="0"/>
      <w:divBdr>
        <w:top w:val="none" w:sz="0" w:space="0" w:color="auto"/>
        <w:left w:val="none" w:sz="0" w:space="0" w:color="auto"/>
        <w:bottom w:val="none" w:sz="0" w:space="0" w:color="auto"/>
        <w:right w:val="none" w:sz="0" w:space="0" w:color="auto"/>
      </w:divBdr>
    </w:div>
    <w:div w:id="1890147582">
      <w:bodyDiv w:val="1"/>
      <w:marLeft w:val="0"/>
      <w:marRight w:val="0"/>
      <w:marTop w:val="0"/>
      <w:marBottom w:val="0"/>
      <w:divBdr>
        <w:top w:val="none" w:sz="0" w:space="0" w:color="auto"/>
        <w:left w:val="none" w:sz="0" w:space="0" w:color="auto"/>
        <w:bottom w:val="none" w:sz="0" w:space="0" w:color="auto"/>
        <w:right w:val="none" w:sz="0" w:space="0" w:color="auto"/>
      </w:divBdr>
    </w:div>
    <w:div w:id="1961841096">
      <w:bodyDiv w:val="1"/>
      <w:marLeft w:val="0"/>
      <w:marRight w:val="0"/>
      <w:marTop w:val="0"/>
      <w:marBottom w:val="0"/>
      <w:divBdr>
        <w:top w:val="none" w:sz="0" w:space="0" w:color="auto"/>
        <w:left w:val="none" w:sz="0" w:space="0" w:color="auto"/>
        <w:bottom w:val="none" w:sz="0" w:space="0" w:color="auto"/>
        <w:right w:val="none" w:sz="0" w:space="0" w:color="auto"/>
      </w:divBdr>
    </w:div>
    <w:div w:id="2001544200">
      <w:bodyDiv w:val="1"/>
      <w:marLeft w:val="0"/>
      <w:marRight w:val="0"/>
      <w:marTop w:val="0"/>
      <w:marBottom w:val="0"/>
      <w:divBdr>
        <w:top w:val="none" w:sz="0" w:space="0" w:color="auto"/>
        <w:left w:val="none" w:sz="0" w:space="0" w:color="auto"/>
        <w:bottom w:val="none" w:sz="0" w:space="0" w:color="auto"/>
        <w:right w:val="none" w:sz="0" w:space="0" w:color="auto"/>
      </w:divBdr>
    </w:div>
    <w:div w:id="2092507311">
      <w:bodyDiv w:val="1"/>
      <w:marLeft w:val="0"/>
      <w:marRight w:val="0"/>
      <w:marTop w:val="0"/>
      <w:marBottom w:val="0"/>
      <w:divBdr>
        <w:top w:val="none" w:sz="0" w:space="0" w:color="auto"/>
        <w:left w:val="none" w:sz="0" w:space="0" w:color="auto"/>
        <w:bottom w:val="none" w:sz="0" w:space="0" w:color="auto"/>
        <w:right w:val="none" w:sz="0" w:space="0" w:color="auto"/>
      </w:divBdr>
    </w:div>
    <w:div w:id="21142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23F9721BF7F4418183EFE064B1F1A7" ma:contentTypeVersion="17" ma:contentTypeDescription="Create a new document." ma:contentTypeScope="" ma:versionID="2271c04c306645e6239dd0ff8db37dd4">
  <xsd:schema xmlns:xsd="http://www.w3.org/2001/XMLSchema" xmlns:xs="http://www.w3.org/2001/XMLSchema" xmlns:p="http://schemas.microsoft.com/office/2006/metadata/properties" xmlns:ns2="831c6967-2885-48a2-ba7d-83f07cd99a74" xmlns:ns3="634cf3d4-6579-4996-a898-15289c219fa0" targetNamespace="http://schemas.microsoft.com/office/2006/metadata/properties" ma:root="true" ma:fieldsID="89178cd11ea7070403b0ec7c50dfe8b8" ns2:_="" ns3:_="">
    <xsd:import namespace="831c6967-2885-48a2-ba7d-83f07cd99a74"/>
    <xsd:import namespace="634cf3d4-6579-4996-a898-15289c219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6967-2885-48a2-ba7d-83f07cd99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ff3fbe-d44e-4fbb-b526-3a32fbfac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cf3d4-6579-4996-a898-15289c219f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5f02c4-e789-4003-9c3b-50d8fb5ad382}" ma:internalName="TaxCatchAll" ma:showField="CatchAllData" ma:web="634cf3d4-6579-4996-a898-15289c219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4cf3d4-6579-4996-a898-15289c219fa0" xsi:nil="true"/>
    <lcf76f155ced4ddcb4097134ff3c332f xmlns="831c6967-2885-48a2-ba7d-83f07cd99a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733C1C-9276-459E-8ED6-72251A406B17}">
  <ds:schemaRefs>
    <ds:schemaRef ds:uri="http://schemas.openxmlformats.org/officeDocument/2006/bibliography"/>
  </ds:schemaRefs>
</ds:datastoreItem>
</file>

<file path=customXml/itemProps2.xml><?xml version="1.0" encoding="utf-8"?>
<ds:datastoreItem xmlns:ds="http://schemas.openxmlformats.org/officeDocument/2006/customXml" ds:itemID="{ABC46D9A-4003-4F34-86A1-E95B4E164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6967-2885-48a2-ba7d-83f07cd99a74"/>
    <ds:schemaRef ds:uri="634cf3d4-6579-4996-a898-15289c219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28F4D-E174-44E9-9A3C-F6850840B496}">
  <ds:schemaRefs>
    <ds:schemaRef ds:uri="http://schemas.microsoft.com/sharepoint/v3/contenttype/forms"/>
  </ds:schemaRefs>
</ds:datastoreItem>
</file>

<file path=customXml/itemProps4.xml><?xml version="1.0" encoding="utf-8"?>
<ds:datastoreItem xmlns:ds="http://schemas.openxmlformats.org/officeDocument/2006/customXml" ds:itemID="{369EA7DD-0EE1-4126-921B-1F8578398DCB}">
  <ds:schemaRefs>
    <ds:schemaRef ds:uri="http://schemas.microsoft.com/office/2006/metadata/properties"/>
    <ds:schemaRef ds:uri="http://schemas.microsoft.com/office/infopath/2007/PartnerControls"/>
    <ds:schemaRef ds:uri="634cf3d4-6579-4996-a898-15289c219fa0"/>
    <ds:schemaRef ds:uri="831c6967-2885-48a2-ba7d-83f07cd99a7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Joyce</dc:creator>
  <cp:keywords/>
  <dc:description/>
  <cp:lastModifiedBy>Charlotte Rust</cp:lastModifiedBy>
  <cp:revision>5</cp:revision>
  <dcterms:created xsi:type="dcterms:W3CDTF">2025-11-14T12:29:00Z</dcterms:created>
  <dcterms:modified xsi:type="dcterms:W3CDTF">2026-02-12T14:26:00Z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0x0101007923F9721BF7F4418183EFE064B1F1A7</vt:lpwstr>
  </property>
</Properties>
</file>