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153C" w14:textId="794CA904" w:rsidR="002D1E17" w:rsidRPr="00AA63C4" w:rsidRDefault="00005B29">
      <w:pPr>
        <w:rPr>
          <w:rFonts w:ascii="Arial" w:hAnsi="Arial" w:cs="Arial"/>
          <w:sz w:val="20"/>
          <w:szCs w:val="20"/>
        </w:rPr>
      </w:pPr>
      <w:r w:rsidRPr="00005B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B8BB0A6" wp14:editId="3E0BF9FE">
                <wp:extent cx="4829175" cy="1219200"/>
                <wp:effectExtent l="0" t="0" r="9525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2192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949D1" w14:textId="1EBB6438" w:rsidR="00005B29" w:rsidRPr="00117270" w:rsidRDefault="00005B29" w:rsidP="00005B2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727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Rockland St Mary with Hellington Parish Council</w:t>
                            </w:r>
                          </w:p>
                          <w:p w14:paraId="0E70C3AA" w14:textId="5AFC08AD" w:rsidR="003E25DB" w:rsidRDefault="003E25DB">
                            <w:r>
                              <w:t>Charlotte Rust, Parish Clerk</w:t>
                            </w:r>
                          </w:p>
                          <w:p w14:paraId="30842811" w14:textId="724A1A11" w:rsidR="00601FEE" w:rsidRDefault="00601FEE">
                            <w:r>
                              <w:t>07960 887791</w:t>
                            </w:r>
                          </w:p>
                          <w:p w14:paraId="3753BA9B" w14:textId="3FD5543F" w:rsidR="003E25DB" w:rsidRDefault="003E25DB">
                            <w:r>
                              <w:t>parishclerk@rocklandstmary</w:t>
                            </w:r>
                            <w:r w:rsidR="00AC70B4">
                              <w:t>withhellington-pc.gov.uk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8BB0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0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" fillcolor="#69f" stroked="f">
                <v:textbox>
                  <w:txbxContent>
                    <w:p w14:paraId="5D8949D1" w14:textId="1EBB6438" w:rsidR="00005B29" w:rsidRPr="00117270" w:rsidRDefault="00005B29" w:rsidP="00005B2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17270">
                        <w:rPr>
                          <w:rFonts w:ascii="Arial" w:hAnsi="Arial" w:cs="Arial"/>
                          <w:sz w:val="32"/>
                          <w:szCs w:val="32"/>
                        </w:rPr>
                        <w:t>Rockland St Mary with Hellington Parish Council</w:t>
                      </w:r>
                    </w:p>
                    <w:p w14:paraId="0E70C3AA" w14:textId="5AFC08AD" w:rsidR="003E25DB" w:rsidRDefault="003E25DB">
                      <w:r>
                        <w:t>Charlotte Rust, Parish Clerk</w:t>
                      </w:r>
                    </w:p>
                    <w:p w14:paraId="30842811" w14:textId="724A1A11" w:rsidR="00601FEE" w:rsidRDefault="00601FEE">
                      <w:r>
                        <w:t>07960 887791</w:t>
                      </w:r>
                    </w:p>
                    <w:p w14:paraId="3753BA9B" w14:textId="3FD5543F" w:rsidR="003E25DB" w:rsidRDefault="003E25DB">
                      <w:r>
                        <w:t>parishclerk@rocklandstmary</w:t>
                      </w:r>
                      <w:r w:rsidR="00AC70B4">
                        <w:t>withhellington-pc.gov.uk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3562">
        <w:rPr>
          <w:b/>
          <w:bCs/>
          <w:noProof/>
          <w:sz w:val="36"/>
          <w:szCs w:val="36"/>
        </w:rPr>
        <w:drawing>
          <wp:inline distT="0" distB="0" distL="0" distR="0" wp14:anchorId="50CA9592" wp14:editId="403510A3">
            <wp:extent cx="1524000" cy="1222644"/>
            <wp:effectExtent l="0" t="0" r="0" b="0"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22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118D9745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4B694F" w:rsidRPr="00153C1C">
        <w:rPr>
          <w:rFonts w:cstheme="minorHAnsi"/>
          <w:sz w:val="24"/>
          <w:szCs w:val="24"/>
        </w:rPr>
        <w:t>24</w:t>
      </w:r>
      <w:r w:rsidR="004B694F" w:rsidRPr="00153C1C">
        <w:rPr>
          <w:rFonts w:cstheme="minorHAnsi"/>
          <w:sz w:val="24"/>
          <w:szCs w:val="24"/>
          <w:vertAlign w:val="superscript"/>
        </w:rPr>
        <w:t>th</w:t>
      </w:r>
      <w:r w:rsidR="004B694F" w:rsidRPr="00153C1C">
        <w:rPr>
          <w:rFonts w:cstheme="minorHAnsi"/>
          <w:sz w:val="24"/>
          <w:szCs w:val="24"/>
        </w:rPr>
        <w:t xml:space="preserve"> May 2023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03615BC0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153C1C" w:rsidRPr="00153C1C">
        <w:rPr>
          <w:rFonts w:cstheme="minorHAnsi"/>
          <w:sz w:val="24"/>
          <w:szCs w:val="24"/>
        </w:rPr>
        <w:t>To discuss appointment of a Chair.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49099424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1504EF" w:rsidRPr="00153C1C">
        <w:rPr>
          <w:rFonts w:cstheme="minorHAnsi"/>
          <w:sz w:val="24"/>
          <w:szCs w:val="24"/>
        </w:rPr>
        <w:t>Minutes of last meeting</w:t>
      </w:r>
      <w:r w:rsidRPr="00153C1C">
        <w:rPr>
          <w:rFonts w:cstheme="minorHAnsi"/>
          <w:sz w:val="24"/>
          <w:szCs w:val="24"/>
        </w:rPr>
        <w:t>.</w:t>
      </w:r>
    </w:p>
    <w:p w14:paraId="1022332A" w14:textId="78F6D796" w:rsidR="001504EF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arising: </w:t>
      </w:r>
    </w:p>
    <w:p w14:paraId="62246F6C" w14:textId="7EDFF10F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1504EF" w:rsidRPr="00153C1C">
        <w:rPr>
          <w:rFonts w:cstheme="minorHAnsi"/>
          <w:sz w:val="24"/>
          <w:szCs w:val="24"/>
        </w:rPr>
        <w:t>.1 Bird Hide</w:t>
      </w:r>
      <w:r w:rsidR="005904B9">
        <w:rPr>
          <w:rFonts w:cstheme="minorHAnsi"/>
          <w:sz w:val="24"/>
          <w:szCs w:val="24"/>
        </w:rPr>
        <w:t xml:space="preserve"> </w:t>
      </w:r>
      <w:r w:rsidR="001504EF" w:rsidRPr="00153C1C">
        <w:rPr>
          <w:rFonts w:cstheme="minorHAnsi"/>
          <w:sz w:val="24"/>
          <w:szCs w:val="24"/>
        </w:rPr>
        <w:t>- an update from Tim Strudwick</w:t>
      </w:r>
      <w:r w:rsidR="001A294E" w:rsidRPr="00153C1C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  <w:r w:rsidR="001504EF" w:rsidRPr="00153C1C">
        <w:rPr>
          <w:rFonts w:cstheme="minorHAnsi"/>
          <w:sz w:val="24"/>
          <w:szCs w:val="24"/>
        </w:rPr>
        <w:t xml:space="preserve">.2 </w:t>
      </w:r>
      <w:r w:rsidR="006A61F3" w:rsidRPr="00153C1C">
        <w:rPr>
          <w:rFonts w:cstheme="minorHAnsi"/>
          <w:sz w:val="24"/>
          <w:szCs w:val="24"/>
        </w:rPr>
        <w:t>Update on d</w:t>
      </w:r>
      <w:r w:rsidR="001504EF" w:rsidRPr="00153C1C">
        <w:rPr>
          <w:rFonts w:cstheme="minorHAnsi"/>
          <w:sz w:val="24"/>
          <w:szCs w:val="24"/>
        </w:rPr>
        <w:t>amaged key heading and removal of stock fencing (TS)</w:t>
      </w:r>
      <w:r w:rsidR="001A294E" w:rsidRPr="00153C1C">
        <w:rPr>
          <w:rFonts w:cstheme="minorHAnsi"/>
          <w:sz w:val="24"/>
          <w:szCs w:val="24"/>
        </w:rPr>
        <w:t>.</w:t>
      </w:r>
    </w:p>
    <w:p w14:paraId="5513914E" w14:textId="54E1DA2F" w:rsidR="001504EF" w:rsidRPr="00153C1C" w:rsidRDefault="00153C1C" w:rsidP="001504EF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1504EF" w:rsidRPr="00153C1C">
        <w:rPr>
          <w:rFonts w:cstheme="minorHAnsi"/>
          <w:sz w:val="24"/>
          <w:szCs w:val="24"/>
        </w:rPr>
        <w:t>.3 Broads authority update on dangerous moorings belonging to Mr D Lodes (BA rep)</w:t>
      </w:r>
      <w:r w:rsidR="001A294E" w:rsidRPr="00153C1C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3</w:t>
      </w:r>
      <w:r w:rsidR="001504EF" w:rsidRPr="00153C1C">
        <w:rPr>
          <w:rFonts w:cstheme="minorHAnsi"/>
          <w:sz w:val="24"/>
          <w:szCs w:val="24"/>
        </w:rPr>
        <w:t>.4 BA website update re canoe access via slipway</w:t>
      </w:r>
      <w:r w:rsidR="001A294E" w:rsidRPr="00153C1C">
        <w:rPr>
          <w:rFonts w:cstheme="minorHAnsi"/>
          <w:sz w:val="24"/>
          <w:szCs w:val="24"/>
        </w:rPr>
        <w:t>.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51429AED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</w:p>
    <w:p w14:paraId="0F33C928" w14:textId="09E4ECC2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</w:p>
    <w:p w14:paraId="7B1601A5" w14:textId="7C191B70" w:rsidR="001A294E" w:rsidRPr="00153C1C" w:rsidRDefault="001504EF" w:rsidP="001A294E">
      <w:pPr>
        <w:spacing w:after="0"/>
        <w:ind w:firstLine="72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5</w:t>
      </w:r>
      <w:r w:rsidRPr="00153C1C">
        <w:rPr>
          <w:rFonts w:cstheme="minorHAnsi"/>
          <w:sz w:val="24"/>
          <w:szCs w:val="24"/>
        </w:rPr>
        <w:t>. AOB and any matters for inclusion at the next meeting.</w:t>
      </w:r>
    </w:p>
    <w:p w14:paraId="7ED2A585" w14:textId="48DBFA05" w:rsidR="001A294E" w:rsidRPr="00153C1C" w:rsidRDefault="001A294E" w:rsidP="001A294E">
      <w:pPr>
        <w:spacing w:after="0"/>
        <w:rPr>
          <w:rFonts w:cstheme="minorHAnsi"/>
          <w:sz w:val="24"/>
          <w:szCs w:val="24"/>
        </w:rPr>
      </w:pPr>
    </w:p>
    <w:p w14:paraId="17D64988" w14:textId="7ED451E2" w:rsidR="001A294E" w:rsidRPr="00153C1C" w:rsidRDefault="00153C1C" w:rsidP="001A294E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6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58356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7CCB" w14:textId="77777777" w:rsidR="006C064D" w:rsidRDefault="006C064D" w:rsidP="00794866">
      <w:pPr>
        <w:spacing w:after="0" w:line="240" w:lineRule="auto"/>
      </w:pPr>
      <w:r>
        <w:separator/>
      </w:r>
    </w:p>
  </w:endnote>
  <w:endnote w:type="continuationSeparator" w:id="0">
    <w:p w14:paraId="7B6D55C8" w14:textId="77777777" w:rsidR="006C064D" w:rsidRDefault="006C064D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FD8C" w14:textId="77777777" w:rsidR="006C064D" w:rsidRDefault="006C064D" w:rsidP="00794866">
      <w:pPr>
        <w:spacing w:after="0" w:line="240" w:lineRule="auto"/>
      </w:pPr>
      <w:r>
        <w:separator/>
      </w:r>
    </w:p>
  </w:footnote>
  <w:footnote w:type="continuationSeparator" w:id="0">
    <w:p w14:paraId="18AD964B" w14:textId="77777777" w:rsidR="006C064D" w:rsidRDefault="006C064D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50D2E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7438"/>
    <w:rsid w:val="001F511F"/>
    <w:rsid w:val="00205A5E"/>
    <w:rsid w:val="002062A2"/>
    <w:rsid w:val="00221ACF"/>
    <w:rsid w:val="00232ADF"/>
    <w:rsid w:val="00254372"/>
    <w:rsid w:val="0026479F"/>
    <w:rsid w:val="00280A07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D7273"/>
    <w:rsid w:val="003E0BA5"/>
    <w:rsid w:val="003E1940"/>
    <w:rsid w:val="003E25DB"/>
    <w:rsid w:val="003E3EA4"/>
    <w:rsid w:val="003F7916"/>
    <w:rsid w:val="004001B8"/>
    <w:rsid w:val="00456F79"/>
    <w:rsid w:val="004754D3"/>
    <w:rsid w:val="00491314"/>
    <w:rsid w:val="00491AAB"/>
    <w:rsid w:val="004B694F"/>
    <w:rsid w:val="004D290A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601FEE"/>
    <w:rsid w:val="00606569"/>
    <w:rsid w:val="00615A61"/>
    <w:rsid w:val="00615F91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807C1"/>
    <w:rsid w:val="008A1BB0"/>
    <w:rsid w:val="008A4C87"/>
    <w:rsid w:val="008A4F9A"/>
    <w:rsid w:val="008C3600"/>
    <w:rsid w:val="008F0C2E"/>
    <w:rsid w:val="008F7690"/>
    <w:rsid w:val="008F7999"/>
    <w:rsid w:val="0090199F"/>
    <w:rsid w:val="00913A24"/>
    <w:rsid w:val="0092456E"/>
    <w:rsid w:val="00932BD0"/>
    <w:rsid w:val="009508D8"/>
    <w:rsid w:val="0097282D"/>
    <w:rsid w:val="009D7301"/>
    <w:rsid w:val="009E53D3"/>
    <w:rsid w:val="009F172A"/>
    <w:rsid w:val="009F5EEC"/>
    <w:rsid w:val="00A156D1"/>
    <w:rsid w:val="00A335AA"/>
    <w:rsid w:val="00A62D4B"/>
    <w:rsid w:val="00A811EA"/>
    <w:rsid w:val="00A95634"/>
    <w:rsid w:val="00AA63C4"/>
    <w:rsid w:val="00AC3C3B"/>
    <w:rsid w:val="00AC70B4"/>
    <w:rsid w:val="00AD541A"/>
    <w:rsid w:val="00AD6299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53B1A"/>
    <w:rsid w:val="00C565F3"/>
    <w:rsid w:val="00C7333A"/>
    <w:rsid w:val="00C80F7F"/>
    <w:rsid w:val="00C867E0"/>
    <w:rsid w:val="00C92E34"/>
    <w:rsid w:val="00CA423B"/>
    <w:rsid w:val="00CB0BC7"/>
    <w:rsid w:val="00CD5533"/>
    <w:rsid w:val="00D4382E"/>
    <w:rsid w:val="00D558FF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F015EF"/>
    <w:rsid w:val="00F119B0"/>
    <w:rsid w:val="00F138E4"/>
    <w:rsid w:val="00F21ECD"/>
    <w:rsid w:val="00F24EC6"/>
    <w:rsid w:val="00F300AC"/>
    <w:rsid w:val="00F77ECB"/>
    <w:rsid w:val="00FA319C"/>
    <w:rsid w:val="00FA7B5A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Responsible Finance Officer</cp:lastModifiedBy>
  <cp:revision>7</cp:revision>
  <dcterms:created xsi:type="dcterms:W3CDTF">2023-05-05T18:36:00Z</dcterms:created>
  <dcterms:modified xsi:type="dcterms:W3CDTF">2023-05-24T10:06:00Z</dcterms:modified>
</cp:coreProperties>
</file>