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1DDA" w14:textId="7F5D7D70" w:rsidR="00724A0E" w:rsidRPr="0040460E" w:rsidRDefault="00724A0E" w:rsidP="009D5B8C">
      <w:pPr>
        <w:ind w:left="284"/>
        <w:jc w:val="center"/>
        <w:rPr>
          <w:rFonts w:cstheme="minorHAnsi"/>
          <w:b/>
          <w:bCs/>
          <w:sz w:val="24"/>
          <w:szCs w:val="24"/>
          <w:u w:val="single"/>
        </w:rPr>
      </w:pPr>
      <w:r w:rsidRPr="0040460E">
        <w:rPr>
          <w:rFonts w:cstheme="minorHAnsi"/>
          <w:b/>
          <w:bCs/>
          <w:noProof/>
          <w:sz w:val="24"/>
          <w:szCs w:val="24"/>
          <w:u w:val="single"/>
        </w:rPr>
        <w:t>Rockland St Mary with Hellington Parish Council</w:t>
      </w:r>
    </w:p>
    <w:p w14:paraId="2A94F36C" w14:textId="75223521" w:rsidR="00724A0E" w:rsidRPr="007A2A8D" w:rsidRDefault="00724A0E" w:rsidP="002E55C4">
      <w:pPr>
        <w:jc w:val="center"/>
        <w:rPr>
          <w:rFonts w:cstheme="minorHAnsi"/>
          <w:b/>
          <w:bCs/>
          <w:sz w:val="24"/>
          <w:szCs w:val="24"/>
        </w:rPr>
      </w:pPr>
      <w:r w:rsidRPr="007A2A8D">
        <w:rPr>
          <w:rFonts w:cstheme="minorHAnsi"/>
          <w:b/>
          <w:bCs/>
          <w:sz w:val="24"/>
          <w:szCs w:val="24"/>
        </w:rPr>
        <w:t xml:space="preserve">Minutes of </w:t>
      </w:r>
      <w:r w:rsidR="00077294" w:rsidRPr="007A2A8D">
        <w:rPr>
          <w:rFonts w:cstheme="minorHAnsi"/>
          <w:b/>
          <w:bCs/>
          <w:sz w:val="24"/>
          <w:szCs w:val="24"/>
        </w:rPr>
        <w:t xml:space="preserve">the </w:t>
      </w:r>
      <w:r w:rsidR="00903DA2">
        <w:rPr>
          <w:rFonts w:cstheme="minorHAnsi"/>
          <w:b/>
          <w:bCs/>
          <w:sz w:val="24"/>
          <w:szCs w:val="24"/>
        </w:rPr>
        <w:t>Parish Council Meeting</w:t>
      </w:r>
      <w:r w:rsidR="00C628B4">
        <w:rPr>
          <w:rFonts w:cstheme="minorHAnsi"/>
          <w:b/>
          <w:bCs/>
          <w:sz w:val="24"/>
          <w:szCs w:val="24"/>
        </w:rPr>
        <w:t xml:space="preserve"> </w:t>
      </w:r>
      <w:r w:rsidRPr="007A2A8D">
        <w:rPr>
          <w:rFonts w:cstheme="minorHAnsi"/>
          <w:b/>
          <w:bCs/>
          <w:sz w:val="24"/>
          <w:szCs w:val="24"/>
        </w:rPr>
        <w:t>held on Wednesday</w:t>
      </w:r>
      <w:r w:rsidR="00520CCF" w:rsidRPr="007A2A8D">
        <w:rPr>
          <w:rFonts w:cstheme="minorHAnsi"/>
          <w:b/>
          <w:bCs/>
          <w:sz w:val="24"/>
          <w:szCs w:val="24"/>
        </w:rPr>
        <w:t xml:space="preserve"> </w:t>
      </w:r>
      <w:r w:rsidR="000648CB">
        <w:rPr>
          <w:rFonts w:cstheme="minorHAnsi"/>
          <w:b/>
          <w:bCs/>
          <w:sz w:val="24"/>
          <w:szCs w:val="24"/>
        </w:rPr>
        <w:t>2</w:t>
      </w:r>
      <w:r w:rsidR="000648CB" w:rsidRPr="000648CB">
        <w:rPr>
          <w:rFonts w:cstheme="minorHAnsi"/>
          <w:b/>
          <w:bCs/>
          <w:sz w:val="24"/>
          <w:szCs w:val="24"/>
          <w:vertAlign w:val="superscript"/>
        </w:rPr>
        <w:t>nd</w:t>
      </w:r>
      <w:r w:rsidR="000648CB">
        <w:rPr>
          <w:rFonts w:cstheme="minorHAnsi"/>
          <w:b/>
          <w:bCs/>
          <w:sz w:val="24"/>
          <w:szCs w:val="24"/>
        </w:rPr>
        <w:t xml:space="preserve"> July</w:t>
      </w:r>
      <w:r w:rsidR="008D7099" w:rsidRPr="007A2A8D">
        <w:rPr>
          <w:rFonts w:cstheme="minorHAnsi"/>
          <w:b/>
          <w:bCs/>
          <w:sz w:val="24"/>
          <w:szCs w:val="24"/>
        </w:rPr>
        <w:t xml:space="preserve"> 2025</w:t>
      </w:r>
      <w:r w:rsidRPr="007A2A8D">
        <w:rPr>
          <w:rFonts w:cstheme="minorHAnsi"/>
          <w:b/>
          <w:bCs/>
          <w:sz w:val="24"/>
          <w:szCs w:val="24"/>
        </w:rPr>
        <w:t xml:space="preserve"> in The Parish Room, Rockland St Mary</w:t>
      </w:r>
    </w:p>
    <w:p w14:paraId="2F4B4536" w14:textId="77777777" w:rsidR="00724A0E" w:rsidRPr="007A2A8D" w:rsidRDefault="00724A0E" w:rsidP="00724A0E">
      <w:pPr>
        <w:jc w:val="center"/>
        <w:rPr>
          <w:rFonts w:cstheme="minorHAnsi"/>
          <w:b/>
          <w:bCs/>
          <w:color w:val="FF0000"/>
          <w:sz w:val="24"/>
          <w:szCs w:val="24"/>
        </w:rPr>
      </w:pPr>
      <w:r w:rsidRPr="007A2A8D">
        <w:rPr>
          <w:rFonts w:cstheme="minorHAnsi"/>
          <w:b/>
          <w:bCs/>
          <w:color w:val="FF0000"/>
          <w:sz w:val="24"/>
          <w:szCs w:val="24"/>
        </w:rPr>
        <w:t>(Subject to amendment until signed by the Chair at the next meeting)</w:t>
      </w:r>
    </w:p>
    <w:p w14:paraId="395F78A5" w14:textId="43520ADF" w:rsidR="00724A0E" w:rsidRPr="007A2A8D" w:rsidRDefault="00724A0E" w:rsidP="00CC03AE">
      <w:pPr>
        <w:spacing w:after="0" w:line="240" w:lineRule="auto"/>
        <w:ind w:left="3600" w:hanging="3600"/>
        <w:rPr>
          <w:rFonts w:cstheme="minorHAnsi"/>
          <w:sz w:val="24"/>
          <w:szCs w:val="24"/>
        </w:rPr>
      </w:pPr>
      <w:r w:rsidRPr="007A2A8D">
        <w:rPr>
          <w:rFonts w:cstheme="minorHAnsi"/>
          <w:b/>
          <w:bCs/>
          <w:sz w:val="24"/>
          <w:szCs w:val="24"/>
        </w:rPr>
        <w:t>Parish Councillors present</w:t>
      </w:r>
      <w:r w:rsidRPr="007A2A8D">
        <w:rPr>
          <w:rFonts w:cstheme="minorHAnsi"/>
          <w:sz w:val="24"/>
          <w:szCs w:val="24"/>
        </w:rPr>
        <w:tab/>
      </w:r>
      <w:r w:rsidR="008D784A" w:rsidRPr="007A2A8D">
        <w:rPr>
          <w:rFonts w:cstheme="minorHAnsi"/>
          <w:sz w:val="24"/>
          <w:szCs w:val="24"/>
        </w:rPr>
        <w:t>Chair Janet Roger</w:t>
      </w:r>
      <w:r w:rsidR="0076258F" w:rsidRPr="007A2A8D">
        <w:rPr>
          <w:rFonts w:cstheme="minorHAnsi"/>
          <w:sz w:val="24"/>
          <w:szCs w:val="24"/>
        </w:rPr>
        <w:t>s</w:t>
      </w:r>
      <w:r w:rsidR="008D784A" w:rsidRPr="007A2A8D">
        <w:rPr>
          <w:rFonts w:cstheme="minorHAnsi"/>
          <w:sz w:val="24"/>
          <w:szCs w:val="24"/>
        </w:rPr>
        <w:t xml:space="preserve">, </w:t>
      </w:r>
      <w:r w:rsidR="00BC718A" w:rsidRPr="007A2A8D">
        <w:rPr>
          <w:rFonts w:cstheme="minorHAnsi"/>
          <w:sz w:val="24"/>
          <w:szCs w:val="24"/>
        </w:rPr>
        <w:t xml:space="preserve">Vice-Chair Joanne Norris, </w:t>
      </w:r>
      <w:r w:rsidR="00E35212" w:rsidRPr="007A2A8D">
        <w:rPr>
          <w:rFonts w:cstheme="minorHAnsi"/>
          <w:sz w:val="24"/>
          <w:szCs w:val="24"/>
        </w:rPr>
        <w:t>Anthony</w:t>
      </w:r>
      <w:r w:rsidR="002E55C4" w:rsidRPr="007A2A8D">
        <w:rPr>
          <w:rFonts w:cstheme="minorHAnsi"/>
          <w:sz w:val="24"/>
          <w:szCs w:val="24"/>
        </w:rPr>
        <w:t xml:space="preserve"> Wright</w:t>
      </w:r>
      <w:r w:rsidR="00056433">
        <w:rPr>
          <w:rFonts w:cstheme="minorHAnsi"/>
          <w:sz w:val="24"/>
          <w:szCs w:val="24"/>
        </w:rPr>
        <w:t>, John Sayles, Paul Franci</w:t>
      </w:r>
      <w:r w:rsidR="000648CB">
        <w:rPr>
          <w:rFonts w:cstheme="minorHAnsi"/>
          <w:sz w:val="24"/>
          <w:szCs w:val="24"/>
        </w:rPr>
        <w:t>s, Jayme Forbes</w:t>
      </w:r>
    </w:p>
    <w:p w14:paraId="1F84B96B" w14:textId="3BCB9F7B" w:rsidR="00D2277E" w:rsidRPr="007A2A8D" w:rsidRDefault="00D2277E" w:rsidP="00CC03AE">
      <w:pPr>
        <w:spacing w:after="0" w:line="240" w:lineRule="auto"/>
        <w:ind w:left="3600" w:hanging="3600"/>
        <w:rPr>
          <w:rFonts w:cstheme="minorHAnsi"/>
          <w:b/>
          <w:bCs/>
          <w:sz w:val="24"/>
          <w:szCs w:val="24"/>
        </w:rPr>
      </w:pPr>
      <w:r w:rsidRPr="007A2A8D">
        <w:rPr>
          <w:rFonts w:cstheme="minorHAnsi"/>
          <w:b/>
          <w:bCs/>
          <w:sz w:val="24"/>
          <w:szCs w:val="24"/>
        </w:rPr>
        <w:t>County Councillor</w:t>
      </w:r>
      <w:r w:rsidRPr="007A2A8D">
        <w:rPr>
          <w:rFonts w:cstheme="minorHAnsi"/>
          <w:b/>
          <w:bCs/>
          <w:sz w:val="24"/>
          <w:szCs w:val="24"/>
        </w:rPr>
        <w:tab/>
      </w:r>
      <w:r w:rsidR="0096547F" w:rsidRPr="007A2A8D">
        <w:rPr>
          <w:rFonts w:cstheme="minorHAnsi"/>
          <w:sz w:val="24"/>
          <w:szCs w:val="24"/>
        </w:rPr>
        <w:t>None</w:t>
      </w:r>
    </w:p>
    <w:p w14:paraId="13273E43" w14:textId="038C30EF" w:rsidR="00D2277E" w:rsidRPr="0040460E" w:rsidRDefault="00D2277E" w:rsidP="00CC03AE">
      <w:pPr>
        <w:spacing w:after="0" w:line="240" w:lineRule="auto"/>
        <w:ind w:left="3600" w:hanging="3600"/>
        <w:rPr>
          <w:rFonts w:cstheme="minorHAnsi"/>
          <w:sz w:val="24"/>
          <w:szCs w:val="24"/>
        </w:rPr>
      </w:pPr>
      <w:r w:rsidRPr="007A2A8D">
        <w:rPr>
          <w:rFonts w:cstheme="minorHAnsi"/>
          <w:b/>
          <w:bCs/>
          <w:sz w:val="24"/>
          <w:szCs w:val="24"/>
        </w:rPr>
        <w:t>South Norfolk District Councillor</w:t>
      </w:r>
      <w:r w:rsidRPr="007A2A8D">
        <w:rPr>
          <w:rFonts w:cstheme="minorHAnsi"/>
          <w:b/>
          <w:bCs/>
          <w:sz w:val="24"/>
          <w:szCs w:val="24"/>
        </w:rPr>
        <w:tab/>
      </w:r>
      <w:r w:rsidR="001A7E6C">
        <w:rPr>
          <w:rFonts w:cstheme="minorHAnsi"/>
          <w:sz w:val="24"/>
          <w:szCs w:val="24"/>
        </w:rPr>
        <w:t>Vic Thomson</w:t>
      </w:r>
      <w:r w:rsidR="00537927">
        <w:rPr>
          <w:rFonts w:cstheme="minorHAnsi"/>
          <w:sz w:val="24"/>
          <w:szCs w:val="24"/>
        </w:rPr>
        <w:t xml:space="preserve"> – left the meeting at </w:t>
      </w:r>
      <w:r w:rsidR="000C6192">
        <w:rPr>
          <w:rFonts w:cstheme="minorHAnsi"/>
          <w:sz w:val="24"/>
          <w:szCs w:val="24"/>
        </w:rPr>
        <w:t>20:06pm</w:t>
      </w:r>
    </w:p>
    <w:p w14:paraId="025B73B5" w14:textId="325860F4" w:rsidR="00724A0E" w:rsidRDefault="00724A0E" w:rsidP="008D7099">
      <w:pPr>
        <w:spacing w:after="0" w:line="240" w:lineRule="auto"/>
        <w:ind w:left="3600" w:hanging="3600"/>
        <w:rPr>
          <w:rFonts w:cstheme="minorHAnsi"/>
          <w:sz w:val="24"/>
          <w:szCs w:val="24"/>
        </w:rPr>
      </w:pPr>
      <w:r w:rsidRPr="0040460E">
        <w:rPr>
          <w:rFonts w:cstheme="minorHAnsi"/>
          <w:b/>
          <w:bCs/>
          <w:sz w:val="24"/>
          <w:szCs w:val="24"/>
        </w:rPr>
        <w:t>Members of the public (MOP)</w:t>
      </w:r>
      <w:r w:rsidRPr="0040460E">
        <w:rPr>
          <w:rFonts w:cstheme="minorHAnsi"/>
          <w:sz w:val="24"/>
          <w:szCs w:val="24"/>
        </w:rPr>
        <w:tab/>
      </w:r>
      <w:r w:rsidR="000C6192" w:rsidRPr="000C6192">
        <w:rPr>
          <w:rFonts w:cstheme="minorHAnsi"/>
          <w:sz w:val="24"/>
          <w:szCs w:val="24"/>
        </w:rPr>
        <w:t>Four</w:t>
      </w:r>
      <w:r w:rsidR="004D307B" w:rsidRPr="000C6192">
        <w:rPr>
          <w:rFonts w:cstheme="minorHAnsi"/>
          <w:sz w:val="24"/>
          <w:szCs w:val="24"/>
        </w:rPr>
        <w:t xml:space="preserve"> - </w:t>
      </w:r>
      <w:r w:rsidR="0096547F" w:rsidRPr="000C6192">
        <w:rPr>
          <w:rFonts w:cstheme="minorHAnsi"/>
          <w:sz w:val="24"/>
          <w:szCs w:val="24"/>
        </w:rPr>
        <w:t>Charlo</w:t>
      </w:r>
      <w:r w:rsidR="00BC718A" w:rsidRPr="000C6192">
        <w:rPr>
          <w:rFonts w:cstheme="minorHAnsi"/>
          <w:sz w:val="24"/>
          <w:szCs w:val="24"/>
        </w:rPr>
        <w:t>t</w:t>
      </w:r>
      <w:r w:rsidR="0096547F" w:rsidRPr="000C6192">
        <w:rPr>
          <w:rFonts w:cstheme="minorHAnsi"/>
          <w:sz w:val="24"/>
          <w:szCs w:val="24"/>
        </w:rPr>
        <w:t>te Rust, Parish Clerk</w:t>
      </w:r>
      <w:r w:rsidR="00F74ADC" w:rsidRPr="000C6192">
        <w:rPr>
          <w:rFonts w:cstheme="minorHAnsi"/>
          <w:sz w:val="24"/>
          <w:szCs w:val="24"/>
        </w:rPr>
        <w:t xml:space="preserve">, </w:t>
      </w:r>
      <w:r w:rsidR="00914358" w:rsidRPr="000C6192">
        <w:rPr>
          <w:rFonts w:cstheme="minorHAnsi"/>
          <w:sz w:val="24"/>
          <w:szCs w:val="24"/>
        </w:rPr>
        <w:t>Steve Gildersleeve, Caretaker</w:t>
      </w:r>
      <w:r w:rsidR="0096547F" w:rsidRPr="000C6192">
        <w:rPr>
          <w:rFonts w:cstheme="minorHAnsi"/>
          <w:sz w:val="24"/>
          <w:szCs w:val="24"/>
        </w:rPr>
        <w:t xml:space="preserve"> </w:t>
      </w:r>
      <w:r w:rsidR="00F74ADC" w:rsidRPr="000C6192">
        <w:rPr>
          <w:rFonts w:cstheme="minorHAnsi"/>
          <w:sz w:val="24"/>
          <w:szCs w:val="24"/>
        </w:rPr>
        <w:t xml:space="preserve">and </w:t>
      </w:r>
      <w:r w:rsidR="000C6192" w:rsidRPr="000C6192">
        <w:rPr>
          <w:rFonts w:cstheme="minorHAnsi"/>
          <w:sz w:val="24"/>
          <w:szCs w:val="24"/>
        </w:rPr>
        <w:t xml:space="preserve">two </w:t>
      </w:r>
      <w:r w:rsidR="00F74ADC" w:rsidRPr="000C6192">
        <w:rPr>
          <w:rFonts w:cstheme="minorHAnsi"/>
          <w:sz w:val="24"/>
          <w:szCs w:val="24"/>
        </w:rPr>
        <w:t>parishioner</w:t>
      </w:r>
      <w:r w:rsidR="000C6192" w:rsidRPr="000C6192">
        <w:rPr>
          <w:rFonts w:cstheme="minorHAnsi"/>
          <w:sz w:val="24"/>
          <w:szCs w:val="24"/>
        </w:rPr>
        <w:t>s</w:t>
      </w:r>
    </w:p>
    <w:p w14:paraId="478AE520" w14:textId="77777777" w:rsidR="003E4939" w:rsidRDefault="003E4939" w:rsidP="003E4939">
      <w:pPr>
        <w:spacing w:after="0"/>
        <w:rPr>
          <w:sz w:val="24"/>
          <w:szCs w:val="24"/>
        </w:rPr>
      </w:pPr>
    </w:p>
    <w:p w14:paraId="4F4D15D2" w14:textId="682DFE8A" w:rsidR="003E4939" w:rsidRDefault="003E4939" w:rsidP="003E4939">
      <w:pPr>
        <w:spacing w:after="0"/>
        <w:rPr>
          <w:b/>
          <w:bCs/>
          <w:sz w:val="24"/>
          <w:szCs w:val="24"/>
        </w:rPr>
      </w:pPr>
      <w:r w:rsidRPr="00B804E8">
        <w:rPr>
          <w:b/>
          <w:bCs/>
          <w:sz w:val="24"/>
          <w:szCs w:val="24"/>
        </w:rPr>
        <w:t>25.87</w:t>
      </w:r>
      <w:r w:rsidRPr="00B804E8">
        <w:rPr>
          <w:b/>
          <w:bCs/>
          <w:sz w:val="24"/>
          <w:szCs w:val="24"/>
        </w:rPr>
        <w:tab/>
        <w:t>Welcome from the Chair.</w:t>
      </w:r>
    </w:p>
    <w:p w14:paraId="46113C10" w14:textId="6050978C" w:rsidR="00B804E8" w:rsidRPr="00B804E8" w:rsidRDefault="000C6192" w:rsidP="003E4939">
      <w:pPr>
        <w:spacing w:after="0"/>
        <w:rPr>
          <w:sz w:val="24"/>
          <w:szCs w:val="24"/>
        </w:rPr>
      </w:pPr>
      <w:r>
        <w:rPr>
          <w:sz w:val="24"/>
          <w:szCs w:val="24"/>
        </w:rPr>
        <w:t>Chair Rogers opened the meeting at 19:30pm and welcomed all those in attendance.</w:t>
      </w:r>
    </w:p>
    <w:p w14:paraId="5B4AF90C" w14:textId="41AA2D39" w:rsidR="003E4939" w:rsidRDefault="00B804E8" w:rsidP="003E4939">
      <w:pPr>
        <w:spacing w:after="0"/>
        <w:rPr>
          <w:b/>
          <w:bCs/>
          <w:sz w:val="24"/>
          <w:szCs w:val="24"/>
        </w:rPr>
      </w:pPr>
      <w:r w:rsidRPr="00B804E8">
        <w:rPr>
          <w:b/>
          <w:bCs/>
          <w:sz w:val="24"/>
          <w:szCs w:val="24"/>
        </w:rPr>
        <w:t>25.88</w:t>
      </w:r>
      <w:r w:rsidRPr="00B804E8">
        <w:rPr>
          <w:b/>
          <w:bCs/>
          <w:sz w:val="24"/>
          <w:szCs w:val="24"/>
        </w:rPr>
        <w:tab/>
      </w:r>
      <w:r w:rsidR="003E4939" w:rsidRPr="00B804E8">
        <w:rPr>
          <w:b/>
          <w:bCs/>
          <w:sz w:val="24"/>
          <w:szCs w:val="24"/>
        </w:rPr>
        <w:t>To receive and approve apologies for absence.</w:t>
      </w:r>
    </w:p>
    <w:p w14:paraId="3592C3AF" w14:textId="3974474D" w:rsidR="00B804E8" w:rsidRPr="00B804E8" w:rsidRDefault="000C6192" w:rsidP="003E4939">
      <w:pPr>
        <w:spacing w:after="0"/>
        <w:rPr>
          <w:sz w:val="24"/>
          <w:szCs w:val="24"/>
        </w:rPr>
      </w:pPr>
      <w:r>
        <w:rPr>
          <w:sz w:val="24"/>
          <w:szCs w:val="24"/>
        </w:rPr>
        <w:t>Councillor Harkin sent her apologies.</w:t>
      </w:r>
    </w:p>
    <w:p w14:paraId="66412071" w14:textId="6A5C5CDA" w:rsidR="003E4939" w:rsidRDefault="00B804E8" w:rsidP="003E4939">
      <w:pPr>
        <w:spacing w:after="0"/>
        <w:rPr>
          <w:b/>
          <w:bCs/>
          <w:sz w:val="24"/>
          <w:szCs w:val="24"/>
        </w:rPr>
      </w:pPr>
      <w:r w:rsidRPr="00B804E8">
        <w:rPr>
          <w:b/>
          <w:bCs/>
          <w:sz w:val="24"/>
          <w:szCs w:val="24"/>
        </w:rPr>
        <w:t>25.89</w:t>
      </w:r>
      <w:r w:rsidRPr="00B804E8">
        <w:rPr>
          <w:b/>
          <w:bCs/>
          <w:sz w:val="24"/>
          <w:szCs w:val="24"/>
        </w:rPr>
        <w:tab/>
      </w:r>
      <w:r w:rsidR="003E4939" w:rsidRPr="00B804E8">
        <w:rPr>
          <w:b/>
          <w:bCs/>
          <w:sz w:val="24"/>
          <w:szCs w:val="24"/>
        </w:rPr>
        <w:t>To receive any declarations of interest from Members &amp; consider requests for dispensation.</w:t>
      </w:r>
    </w:p>
    <w:p w14:paraId="2A5E8CAF" w14:textId="6947A818" w:rsidR="00B804E8" w:rsidRPr="00B804E8" w:rsidRDefault="000C6192" w:rsidP="003E4939">
      <w:pPr>
        <w:spacing w:after="0"/>
        <w:rPr>
          <w:sz w:val="24"/>
          <w:szCs w:val="24"/>
        </w:rPr>
      </w:pPr>
      <w:r>
        <w:rPr>
          <w:sz w:val="24"/>
          <w:szCs w:val="24"/>
        </w:rPr>
        <w:t xml:space="preserve">Councillor Norris declared an interest in item </w:t>
      </w:r>
      <w:r w:rsidRPr="00011977">
        <w:rPr>
          <w:sz w:val="24"/>
          <w:szCs w:val="24"/>
        </w:rPr>
        <w:t>10 (minute</w:t>
      </w:r>
      <w:r w:rsidR="00011977" w:rsidRPr="00011977">
        <w:rPr>
          <w:sz w:val="24"/>
          <w:szCs w:val="24"/>
        </w:rPr>
        <w:t xml:space="preserve"> </w:t>
      </w:r>
      <w:r w:rsidR="00011977">
        <w:rPr>
          <w:sz w:val="24"/>
          <w:szCs w:val="24"/>
        </w:rPr>
        <w:t>25.96)</w:t>
      </w:r>
      <w:r>
        <w:rPr>
          <w:sz w:val="24"/>
          <w:szCs w:val="24"/>
        </w:rPr>
        <w:t xml:space="preserve"> and had provided a written request to the Proper Officer requesting dispensation to participate in discussion and vote on the item, in line with the council’s Standing Order</w:t>
      </w:r>
      <w:r w:rsidR="005938C0">
        <w:rPr>
          <w:sz w:val="24"/>
          <w:szCs w:val="24"/>
        </w:rPr>
        <w:t>s</w:t>
      </w:r>
      <w:r>
        <w:rPr>
          <w:sz w:val="24"/>
          <w:szCs w:val="24"/>
        </w:rPr>
        <w:t>, s13f.</w:t>
      </w:r>
    </w:p>
    <w:p w14:paraId="6B867C25" w14:textId="7F0AF307" w:rsidR="003E4939" w:rsidRDefault="00B804E8" w:rsidP="003E4939">
      <w:pPr>
        <w:spacing w:after="0"/>
        <w:rPr>
          <w:b/>
          <w:bCs/>
          <w:sz w:val="24"/>
          <w:szCs w:val="24"/>
        </w:rPr>
      </w:pPr>
      <w:r w:rsidRPr="00B804E8">
        <w:rPr>
          <w:b/>
          <w:bCs/>
          <w:sz w:val="24"/>
          <w:szCs w:val="24"/>
        </w:rPr>
        <w:t>25.90</w:t>
      </w:r>
      <w:r w:rsidRPr="00B804E8">
        <w:rPr>
          <w:b/>
          <w:bCs/>
          <w:sz w:val="24"/>
          <w:szCs w:val="24"/>
        </w:rPr>
        <w:tab/>
      </w:r>
      <w:r w:rsidR="003E4939" w:rsidRPr="00B804E8">
        <w:rPr>
          <w:b/>
          <w:bCs/>
          <w:sz w:val="24"/>
          <w:szCs w:val="24"/>
        </w:rPr>
        <w:t>To approve minutes of Parish meeting of 4th June 2025</w:t>
      </w:r>
      <w:r>
        <w:rPr>
          <w:b/>
          <w:bCs/>
          <w:sz w:val="24"/>
          <w:szCs w:val="24"/>
        </w:rPr>
        <w:t>.</w:t>
      </w:r>
    </w:p>
    <w:p w14:paraId="48E11C64" w14:textId="6D104D5E" w:rsidR="00B804E8" w:rsidRPr="00B804E8" w:rsidRDefault="000C6192" w:rsidP="003E4939">
      <w:pPr>
        <w:spacing w:after="0"/>
        <w:rPr>
          <w:sz w:val="24"/>
          <w:szCs w:val="24"/>
        </w:rPr>
      </w:pPr>
      <w:r>
        <w:rPr>
          <w:sz w:val="24"/>
          <w:szCs w:val="24"/>
        </w:rPr>
        <w:t>Councillor Francis proposed for Councillor Rogers to sign the approved minutes, seconded by Councillor Norris.</w:t>
      </w:r>
    </w:p>
    <w:p w14:paraId="21558344" w14:textId="519A977E" w:rsidR="003E4939" w:rsidRDefault="00B804E8" w:rsidP="003E4939">
      <w:pPr>
        <w:spacing w:after="0"/>
        <w:rPr>
          <w:b/>
          <w:bCs/>
          <w:sz w:val="24"/>
          <w:szCs w:val="24"/>
        </w:rPr>
      </w:pPr>
      <w:r w:rsidRPr="00B804E8">
        <w:rPr>
          <w:b/>
          <w:bCs/>
          <w:sz w:val="24"/>
          <w:szCs w:val="24"/>
        </w:rPr>
        <w:t>25.91</w:t>
      </w:r>
      <w:r w:rsidRPr="00B804E8">
        <w:rPr>
          <w:b/>
          <w:bCs/>
          <w:sz w:val="24"/>
          <w:szCs w:val="24"/>
        </w:rPr>
        <w:tab/>
      </w:r>
      <w:r w:rsidR="003E4939" w:rsidRPr="00B804E8">
        <w:rPr>
          <w:b/>
          <w:bCs/>
          <w:sz w:val="24"/>
          <w:szCs w:val="24"/>
        </w:rPr>
        <w:t>Matters arising from June’s meeting.</w:t>
      </w:r>
    </w:p>
    <w:p w14:paraId="279871B9" w14:textId="32427DB2" w:rsidR="00B804E8" w:rsidRDefault="000C6192" w:rsidP="003E4939">
      <w:pPr>
        <w:spacing w:after="0"/>
        <w:rPr>
          <w:sz w:val="24"/>
          <w:szCs w:val="24"/>
        </w:rPr>
      </w:pPr>
      <w:r>
        <w:rPr>
          <w:sz w:val="24"/>
          <w:szCs w:val="24"/>
        </w:rPr>
        <w:t xml:space="preserve">Ben Goldsborough MP follow up email, he had </w:t>
      </w:r>
      <w:r w:rsidRPr="000C6192">
        <w:rPr>
          <w:sz w:val="24"/>
          <w:szCs w:val="24"/>
        </w:rPr>
        <w:t xml:space="preserve">contacted Star Pubs, the brewery that owns New Inn, and asked for clarity on the current state of play with this building. </w:t>
      </w:r>
      <w:r w:rsidR="00E677C4">
        <w:rPr>
          <w:sz w:val="24"/>
          <w:szCs w:val="24"/>
        </w:rPr>
        <w:t>A</w:t>
      </w:r>
      <w:r w:rsidR="00E677C4" w:rsidRPr="000C6192">
        <w:rPr>
          <w:sz w:val="24"/>
          <w:szCs w:val="24"/>
        </w:rPr>
        <w:t>lso,</w:t>
      </w:r>
      <w:r w:rsidRPr="000C6192">
        <w:rPr>
          <w:sz w:val="24"/>
          <w:szCs w:val="24"/>
        </w:rPr>
        <w:t xml:space="preserve"> </w:t>
      </w:r>
      <w:r>
        <w:rPr>
          <w:sz w:val="24"/>
          <w:szCs w:val="24"/>
        </w:rPr>
        <w:t xml:space="preserve">he has </w:t>
      </w:r>
      <w:r w:rsidRPr="000C6192">
        <w:rPr>
          <w:sz w:val="24"/>
          <w:szCs w:val="24"/>
        </w:rPr>
        <w:t>written to the Broads Authority and explained the situation</w:t>
      </w:r>
      <w:r>
        <w:rPr>
          <w:sz w:val="24"/>
          <w:szCs w:val="24"/>
        </w:rPr>
        <w:t xml:space="preserve"> of the Bird Hide</w:t>
      </w:r>
      <w:r w:rsidRPr="000C6192">
        <w:rPr>
          <w:sz w:val="24"/>
          <w:szCs w:val="24"/>
        </w:rPr>
        <w:t xml:space="preserve">, seeking further clarity on planning requirements and if they are aware of any revenue streams or grants that may be available. </w:t>
      </w:r>
      <w:r>
        <w:rPr>
          <w:sz w:val="24"/>
          <w:szCs w:val="24"/>
        </w:rPr>
        <w:t xml:space="preserve">On behalf of the </w:t>
      </w:r>
      <w:r w:rsidR="00E677C4">
        <w:rPr>
          <w:sz w:val="24"/>
          <w:szCs w:val="24"/>
        </w:rPr>
        <w:t>council,</w:t>
      </w:r>
      <w:r>
        <w:rPr>
          <w:sz w:val="24"/>
          <w:szCs w:val="24"/>
        </w:rPr>
        <w:t xml:space="preserve"> he contact</w:t>
      </w:r>
      <w:r w:rsidRPr="000C6192">
        <w:rPr>
          <w:sz w:val="24"/>
          <w:szCs w:val="24"/>
        </w:rPr>
        <w:t xml:space="preserve">ed the Commons Library Team to ask them to research any available funds or grants that may be applicable. </w:t>
      </w:r>
    </w:p>
    <w:p w14:paraId="4044248B" w14:textId="7D0880B3" w:rsidR="000C6192" w:rsidRPr="00B804E8" w:rsidRDefault="000C6192" w:rsidP="003E4939">
      <w:pPr>
        <w:spacing w:after="0"/>
        <w:rPr>
          <w:sz w:val="24"/>
          <w:szCs w:val="24"/>
        </w:rPr>
      </w:pPr>
      <w:r>
        <w:rPr>
          <w:sz w:val="24"/>
          <w:szCs w:val="24"/>
        </w:rPr>
        <w:t>Defibrillator new location – no further update at present.</w:t>
      </w:r>
    </w:p>
    <w:p w14:paraId="689989DD" w14:textId="47DD4785" w:rsidR="003E4939" w:rsidRPr="00B804E8" w:rsidRDefault="00B804E8" w:rsidP="003E4939">
      <w:pPr>
        <w:spacing w:after="0"/>
        <w:rPr>
          <w:b/>
          <w:bCs/>
          <w:sz w:val="24"/>
          <w:szCs w:val="24"/>
        </w:rPr>
      </w:pPr>
      <w:r w:rsidRPr="00B804E8">
        <w:rPr>
          <w:b/>
          <w:bCs/>
          <w:sz w:val="24"/>
          <w:szCs w:val="24"/>
        </w:rPr>
        <w:t>25.92</w:t>
      </w:r>
      <w:r w:rsidRPr="00B804E8">
        <w:rPr>
          <w:b/>
          <w:bCs/>
          <w:sz w:val="24"/>
          <w:szCs w:val="24"/>
        </w:rPr>
        <w:tab/>
      </w:r>
      <w:r w:rsidR="003E4939" w:rsidRPr="00B804E8">
        <w:rPr>
          <w:b/>
          <w:bCs/>
          <w:sz w:val="24"/>
          <w:szCs w:val="24"/>
        </w:rPr>
        <w:t>Reports from:</w:t>
      </w:r>
    </w:p>
    <w:p w14:paraId="654ACC08" w14:textId="0DFFFEDD" w:rsidR="003E4939" w:rsidRDefault="00B804E8" w:rsidP="00B804E8">
      <w:pPr>
        <w:spacing w:after="0"/>
        <w:ind w:firstLine="720"/>
        <w:rPr>
          <w:b/>
          <w:bCs/>
          <w:sz w:val="24"/>
          <w:szCs w:val="24"/>
        </w:rPr>
      </w:pPr>
      <w:r w:rsidRPr="00B804E8">
        <w:rPr>
          <w:b/>
          <w:bCs/>
          <w:sz w:val="24"/>
          <w:szCs w:val="24"/>
        </w:rPr>
        <w:t xml:space="preserve">25.92.01 </w:t>
      </w:r>
      <w:r w:rsidR="003E4939" w:rsidRPr="00B804E8">
        <w:rPr>
          <w:b/>
          <w:bCs/>
          <w:sz w:val="24"/>
          <w:szCs w:val="24"/>
        </w:rPr>
        <w:t>County Councillor, Councillor Mason-Billig.</w:t>
      </w:r>
    </w:p>
    <w:p w14:paraId="6E267043" w14:textId="0F701CBE" w:rsidR="00B804E8" w:rsidRDefault="000C6192" w:rsidP="00B804E8">
      <w:pPr>
        <w:spacing w:after="0"/>
        <w:ind w:firstLine="720"/>
        <w:rPr>
          <w:sz w:val="24"/>
          <w:szCs w:val="24"/>
        </w:rPr>
      </w:pPr>
      <w:r>
        <w:rPr>
          <w:sz w:val="24"/>
          <w:szCs w:val="24"/>
        </w:rPr>
        <w:t>The clerk gave an overview of the report. A full copy will be available on the website:</w:t>
      </w:r>
    </w:p>
    <w:p w14:paraId="311E0F49" w14:textId="5BA91A43" w:rsidR="000C6192" w:rsidRPr="00422512" w:rsidRDefault="000C6192" w:rsidP="00422512">
      <w:pPr>
        <w:pStyle w:val="ListParagraph"/>
        <w:numPr>
          <w:ilvl w:val="1"/>
          <w:numId w:val="52"/>
        </w:numPr>
        <w:spacing w:after="0"/>
        <w:rPr>
          <w:sz w:val="24"/>
          <w:szCs w:val="24"/>
        </w:rPr>
      </w:pPr>
      <w:r w:rsidRPr="00422512">
        <w:rPr>
          <w:sz w:val="24"/>
          <w:szCs w:val="24"/>
        </w:rPr>
        <w:t>One council for Norfolk is best for residents and services - A new report from Norfolk County Council shows that replacing the county’s eight existing councils with a single unitary authority could save £36.2 million annually, enough to repay the £33.7 million setup cost within just one year.</w:t>
      </w:r>
    </w:p>
    <w:p w14:paraId="62437735" w14:textId="77777777" w:rsidR="000C6192" w:rsidRPr="00422512" w:rsidRDefault="000C6192" w:rsidP="00422512">
      <w:pPr>
        <w:pStyle w:val="ListParagraph"/>
        <w:numPr>
          <w:ilvl w:val="1"/>
          <w:numId w:val="52"/>
        </w:numPr>
        <w:spacing w:after="0"/>
        <w:rPr>
          <w:sz w:val="24"/>
          <w:szCs w:val="24"/>
        </w:rPr>
      </w:pPr>
      <w:r w:rsidRPr="00422512">
        <w:rPr>
          <w:sz w:val="24"/>
          <w:szCs w:val="24"/>
        </w:rPr>
        <w:t>Norfolk County Council Approves £500k Community Fund to Boost Local Projects</w:t>
      </w:r>
    </w:p>
    <w:p w14:paraId="0025422E" w14:textId="77777777" w:rsidR="000C6192" w:rsidRPr="00422512" w:rsidRDefault="000C6192" w:rsidP="00422512">
      <w:pPr>
        <w:pStyle w:val="ListParagraph"/>
        <w:numPr>
          <w:ilvl w:val="1"/>
          <w:numId w:val="52"/>
        </w:numPr>
        <w:spacing w:after="0"/>
        <w:rPr>
          <w:sz w:val="24"/>
          <w:szCs w:val="24"/>
        </w:rPr>
      </w:pPr>
      <w:r w:rsidRPr="00422512">
        <w:rPr>
          <w:sz w:val="24"/>
          <w:szCs w:val="24"/>
        </w:rPr>
        <w:t>Norfolk County Council issues over £685,000 in fines for non-compliant road works</w:t>
      </w:r>
    </w:p>
    <w:p w14:paraId="61074242" w14:textId="6BA3F28B" w:rsidR="000C6192" w:rsidRPr="00422512" w:rsidRDefault="000C6192" w:rsidP="00422512">
      <w:pPr>
        <w:pStyle w:val="ListParagraph"/>
        <w:numPr>
          <w:ilvl w:val="1"/>
          <w:numId w:val="52"/>
        </w:numPr>
        <w:spacing w:after="0"/>
        <w:rPr>
          <w:sz w:val="24"/>
          <w:szCs w:val="24"/>
        </w:rPr>
      </w:pPr>
      <w:r w:rsidRPr="00422512">
        <w:rPr>
          <w:sz w:val="24"/>
          <w:szCs w:val="24"/>
        </w:rPr>
        <w:t>New Support Package Launched for Norfolk’s Rural High Streets</w:t>
      </w:r>
      <w:r w:rsidR="00422512" w:rsidRPr="00422512">
        <w:rPr>
          <w:sz w:val="24"/>
          <w:szCs w:val="24"/>
        </w:rPr>
        <w:t xml:space="preserve"> - </w:t>
      </w:r>
      <w:r w:rsidRPr="00422512">
        <w:rPr>
          <w:sz w:val="24"/>
          <w:szCs w:val="24"/>
        </w:rPr>
        <w:t>Norfolk County Council has launched a new support package to boost rural high streets, with 100 businesses across eight pilot towns set to join a new Retail Excellence programme this summer and winter.</w:t>
      </w:r>
      <w:r w:rsidR="00422512" w:rsidRPr="00422512">
        <w:rPr>
          <w:sz w:val="24"/>
          <w:szCs w:val="24"/>
        </w:rPr>
        <w:t xml:space="preserve"> </w:t>
      </w:r>
      <w:r w:rsidRPr="00422512">
        <w:rPr>
          <w:sz w:val="24"/>
          <w:szCs w:val="24"/>
        </w:rPr>
        <w:t xml:space="preserve">For more information, visit </w:t>
      </w:r>
      <w:hyperlink r:id="rId8" w:tgtFrame="_blank" w:history="1">
        <w:r w:rsidRPr="00422512">
          <w:rPr>
            <w:rStyle w:val="Hyperlink"/>
            <w:sz w:val="24"/>
            <w:szCs w:val="24"/>
          </w:rPr>
          <w:t>the High Streets Matter webpages.</w:t>
        </w:r>
      </w:hyperlink>
      <w:r w:rsidRPr="00422512">
        <w:rPr>
          <w:sz w:val="24"/>
          <w:szCs w:val="24"/>
        </w:rPr>
        <w:t> or email </w:t>
      </w:r>
      <w:hyperlink r:id="rId9" w:tgtFrame="_blank" w:history="1">
        <w:r w:rsidRPr="00422512">
          <w:rPr>
            <w:rStyle w:val="Hyperlink"/>
            <w:sz w:val="24"/>
            <w:szCs w:val="24"/>
          </w:rPr>
          <w:t>nhsm@norfolk.gov.uk</w:t>
        </w:r>
      </w:hyperlink>
      <w:r w:rsidRPr="00422512">
        <w:rPr>
          <w:sz w:val="24"/>
          <w:szCs w:val="24"/>
        </w:rPr>
        <w:t>.</w:t>
      </w:r>
    </w:p>
    <w:p w14:paraId="6E85C97F" w14:textId="77777777" w:rsidR="000C6192" w:rsidRPr="000C6192" w:rsidRDefault="000C6192" w:rsidP="000C6192">
      <w:pPr>
        <w:spacing w:after="0"/>
        <w:ind w:firstLine="720"/>
        <w:rPr>
          <w:sz w:val="24"/>
          <w:szCs w:val="24"/>
        </w:rPr>
      </w:pPr>
    </w:p>
    <w:p w14:paraId="7E1EEB9A" w14:textId="20B7F53D" w:rsidR="000C6192" w:rsidRPr="00422512" w:rsidRDefault="000C6192" w:rsidP="00422512">
      <w:pPr>
        <w:pStyle w:val="ListParagraph"/>
        <w:numPr>
          <w:ilvl w:val="1"/>
          <w:numId w:val="52"/>
        </w:numPr>
        <w:spacing w:after="0"/>
        <w:rPr>
          <w:sz w:val="24"/>
          <w:szCs w:val="24"/>
        </w:rPr>
      </w:pPr>
      <w:r w:rsidRPr="00422512">
        <w:rPr>
          <w:sz w:val="24"/>
          <w:szCs w:val="24"/>
        </w:rPr>
        <w:lastRenderedPageBreak/>
        <w:t>New Campaign Helps Older Drivers Stay Safe Behind the Wheel</w:t>
      </w:r>
      <w:r w:rsidR="00422512" w:rsidRPr="00422512">
        <w:rPr>
          <w:sz w:val="24"/>
          <w:szCs w:val="24"/>
        </w:rPr>
        <w:t xml:space="preserve"> - </w:t>
      </w:r>
      <w:r w:rsidRPr="00422512">
        <w:rPr>
          <w:sz w:val="24"/>
          <w:szCs w:val="24"/>
        </w:rPr>
        <w:t>Norfolk County Council has launched a new campaign Drive Safe to help older drivers stay confident and safe on the road for longer.</w:t>
      </w:r>
      <w:r w:rsidR="00422512" w:rsidRPr="00422512">
        <w:rPr>
          <w:sz w:val="24"/>
          <w:szCs w:val="24"/>
        </w:rPr>
        <w:t xml:space="preserve"> </w:t>
      </w:r>
      <w:r w:rsidRPr="00422512">
        <w:rPr>
          <w:sz w:val="24"/>
          <w:szCs w:val="24"/>
        </w:rPr>
        <w:t>More than 2,000 people have already accessed the new resources since the launch in April. Visit </w:t>
      </w:r>
      <w:hyperlink r:id="rId10" w:history="1">
        <w:r w:rsidRPr="00422512">
          <w:rPr>
            <w:rStyle w:val="Hyperlink"/>
            <w:sz w:val="24"/>
            <w:szCs w:val="24"/>
          </w:rPr>
          <w:t>http://www.norfolk.gov.uk/drivesafe</w:t>
        </w:r>
      </w:hyperlink>
      <w:r w:rsidRPr="00422512">
        <w:rPr>
          <w:sz w:val="24"/>
          <w:szCs w:val="24"/>
        </w:rPr>
        <w:t> to learn more.</w:t>
      </w:r>
    </w:p>
    <w:p w14:paraId="715ED3A9" w14:textId="2E276D6D" w:rsidR="000C6192" w:rsidRPr="00422512" w:rsidRDefault="000C6192" w:rsidP="00422512">
      <w:pPr>
        <w:pStyle w:val="ListParagraph"/>
        <w:numPr>
          <w:ilvl w:val="1"/>
          <w:numId w:val="52"/>
        </w:numPr>
        <w:spacing w:after="0"/>
        <w:rPr>
          <w:sz w:val="24"/>
          <w:szCs w:val="24"/>
        </w:rPr>
      </w:pPr>
      <w:r w:rsidRPr="00422512">
        <w:rPr>
          <w:sz w:val="24"/>
          <w:szCs w:val="24"/>
        </w:rPr>
        <w:t>Norfolk Fire and Rescue Delivers Record Number of Home Safety Visits</w:t>
      </w:r>
      <w:r w:rsidR="00422512" w:rsidRPr="00422512">
        <w:rPr>
          <w:sz w:val="24"/>
          <w:szCs w:val="24"/>
        </w:rPr>
        <w:t xml:space="preserve"> - </w:t>
      </w:r>
      <w:r w:rsidRPr="00422512">
        <w:rPr>
          <w:sz w:val="24"/>
          <w:szCs w:val="24"/>
        </w:rPr>
        <w:t>Norfolk Fire and Rescue Service has completed a record 8,164 Home Fire Safety Visits between April 2024 and April 2025, a 139% increase on the previous year.</w:t>
      </w:r>
      <w:r w:rsidR="00422512" w:rsidRPr="00422512">
        <w:rPr>
          <w:sz w:val="24"/>
          <w:szCs w:val="24"/>
        </w:rPr>
        <w:t xml:space="preserve"> </w:t>
      </w:r>
      <w:r w:rsidRPr="00422512">
        <w:rPr>
          <w:sz w:val="24"/>
          <w:szCs w:val="24"/>
        </w:rPr>
        <w:t>To refer someone for a Home Fire Safety Visit, visit: </w:t>
      </w:r>
      <w:hyperlink r:id="rId11" w:history="1">
        <w:r w:rsidRPr="00422512">
          <w:rPr>
            <w:rStyle w:val="Hyperlink"/>
            <w:sz w:val="24"/>
            <w:szCs w:val="24"/>
          </w:rPr>
          <w:t>http://www.norfolk.gov.uk/firesafetycheck</w:t>
        </w:r>
      </w:hyperlink>
      <w:r w:rsidRPr="00422512">
        <w:rPr>
          <w:sz w:val="24"/>
          <w:szCs w:val="24"/>
        </w:rPr>
        <w:t xml:space="preserve"> </w:t>
      </w:r>
    </w:p>
    <w:p w14:paraId="752A391C" w14:textId="3003E66F" w:rsidR="000C6192" w:rsidRPr="00422512" w:rsidRDefault="000C6192" w:rsidP="00422512">
      <w:pPr>
        <w:pStyle w:val="ListParagraph"/>
        <w:numPr>
          <w:ilvl w:val="1"/>
          <w:numId w:val="52"/>
        </w:numPr>
        <w:spacing w:after="0"/>
        <w:rPr>
          <w:sz w:val="24"/>
          <w:szCs w:val="24"/>
        </w:rPr>
      </w:pPr>
      <w:r w:rsidRPr="00422512">
        <w:rPr>
          <w:sz w:val="24"/>
          <w:szCs w:val="24"/>
        </w:rPr>
        <w:t>New Support for Norfolk Parent Carers Through Council and Charity Partnership</w:t>
      </w:r>
      <w:r w:rsidR="00422512" w:rsidRPr="00422512">
        <w:rPr>
          <w:sz w:val="24"/>
          <w:szCs w:val="24"/>
        </w:rPr>
        <w:t xml:space="preserve"> - </w:t>
      </w:r>
      <w:r w:rsidRPr="00422512">
        <w:rPr>
          <w:sz w:val="24"/>
          <w:szCs w:val="24"/>
        </w:rPr>
        <w:t>Norfolk County Council has partnered with national charity Kids to enhance support for parents caring for children with disabilities or additional needs.</w:t>
      </w:r>
      <w:r w:rsidR="00422512" w:rsidRPr="00422512">
        <w:rPr>
          <w:sz w:val="24"/>
          <w:szCs w:val="24"/>
        </w:rPr>
        <w:t xml:space="preserve"> </w:t>
      </w:r>
      <w:r w:rsidRPr="00422512">
        <w:rPr>
          <w:sz w:val="24"/>
          <w:szCs w:val="24"/>
        </w:rPr>
        <w:t>To learn more or request support, visit the </w:t>
      </w:r>
      <w:hyperlink r:id="rId12" w:history="1">
        <w:r w:rsidRPr="00422512">
          <w:rPr>
            <w:rStyle w:val="Hyperlink"/>
            <w:sz w:val="24"/>
            <w:szCs w:val="24"/>
          </w:rPr>
          <w:t>parent carer needs assessment page</w:t>
        </w:r>
      </w:hyperlink>
      <w:r w:rsidRPr="00422512">
        <w:rPr>
          <w:sz w:val="24"/>
          <w:szCs w:val="24"/>
        </w:rPr>
        <w:t>. </w:t>
      </w:r>
    </w:p>
    <w:p w14:paraId="47F303FE" w14:textId="58D5B48E" w:rsidR="000C6192" w:rsidRPr="00422512" w:rsidRDefault="000C6192" w:rsidP="00422512">
      <w:pPr>
        <w:pStyle w:val="ListParagraph"/>
        <w:numPr>
          <w:ilvl w:val="1"/>
          <w:numId w:val="52"/>
        </w:numPr>
        <w:spacing w:after="0"/>
        <w:rPr>
          <w:sz w:val="24"/>
          <w:szCs w:val="24"/>
        </w:rPr>
      </w:pPr>
      <w:r w:rsidRPr="00422512">
        <w:rPr>
          <w:sz w:val="24"/>
          <w:szCs w:val="24"/>
        </w:rPr>
        <w:t>Norfolk County Council to Host Free Electric Vehicle Showcase in Norwich</w:t>
      </w:r>
      <w:r w:rsidR="00422512" w:rsidRPr="00422512">
        <w:rPr>
          <w:sz w:val="24"/>
          <w:szCs w:val="24"/>
        </w:rPr>
        <w:t xml:space="preserve"> - </w:t>
      </w:r>
      <w:r w:rsidRPr="00422512">
        <w:rPr>
          <w:sz w:val="24"/>
          <w:szCs w:val="24"/>
        </w:rPr>
        <w:t>Norfolk County Council is inviting residents and businesses to explore the future of transport at Travel Norfolk, Travel Electric, a free event celebrating electric vehicles (EVs), taking place at The Forum, Norwich, on Friday 18</w:t>
      </w:r>
      <w:r w:rsidRPr="00422512">
        <w:rPr>
          <w:sz w:val="24"/>
          <w:szCs w:val="24"/>
          <w:vertAlign w:val="superscript"/>
        </w:rPr>
        <w:t>th</w:t>
      </w:r>
      <w:r w:rsidRPr="00422512">
        <w:rPr>
          <w:sz w:val="24"/>
          <w:szCs w:val="24"/>
        </w:rPr>
        <w:t xml:space="preserve"> July.</w:t>
      </w:r>
    </w:p>
    <w:p w14:paraId="50978FEB" w14:textId="5280BBC7" w:rsidR="000C6192" w:rsidRPr="00422512" w:rsidRDefault="000C6192" w:rsidP="00422512">
      <w:pPr>
        <w:pStyle w:val="ListParagraph"/>
        <w:numPr>
          <w:ilvl w:val="1"/>
          <w:numId w:val="52"/>
        </w:numPr>
        <w:spacing w:after="0"/>
        <w:rPr>
          <w:sz w:val="24"/>
          <w:szCs w:val="24"/>
        </w:rPr>
      </w:pPr>
      <w:r w:rsidRPr="00422512">
        <w:rPr>
          <w:sz w:val="24"/>
          <w:szCs w:val="24"/>
        </w:rPr>
        <w:t>Single-Use Vapes to Be Banned in Norfolk from 1</w:t>
      </w:r>
      <w:r w:rsidRPr="00422512">
        <w:rPr>
          <w:sz w:val="24"/>
          <w:szCs w:val="24"/>
          <w:vertAlign w:val="superscript"/>
        </w:rPr>
        <w:t>st</w:t>
      </w:r>
      <w:r w:rsidRPr="00422512">
        <w:rPr>
          <w:sz w:val="24"/>
          <w:szCs w:val="24"/>
        </w:rPr>
        <w:t xml:space="preserve"> June</w:t>
      </w:r>
      <w:r w:rsidR="00422512" w:rsidRPr="00422512">
        <w:rPr>
          <w:sz w:val="24"/>
          <w:szCs w:val="24"/>
        </w:rPr>
        <w:t xml:space="preserve"> - F</w:t>
      </w:r>
      <w:r w:rsidRPr="00422512">
        <w:rPr>
          <w:sz w:val="24"/>
          <w:szCs w:val="24"/>
        </w:rPr>
        <w:t>rom Sunday 1</w:t>
      </w:r>
      <w:r w:rsidRPr="00422512">
        <w:rPr>
          <w:sz w:val="24"/>
          <w:szCs w:val="24"/>
          <w:vertAlign w:val="superscript"/>
        </w:rPr>
        <w:t>st</w:t>
      </w:r>
      <w:r w:rsidRPr="00422512">
        <w:rPr>
          <w:sz w:val="24"/>
          <w:szCs w:val="24"/>
        </w:rPr>
        <w:t xml:space="preserve"> June, it was illegal to sell or supply single-use vapes in Norfolk, as new national regulations came into force.</w:t>
      </w:r>
    </w:p>
    <w:p w14:paraId="01824C91" w14:textId="4997A079" w:rsidR="003E4939" w:rsidRDefault="00B804E8" w:rsidP="00B804E8">
      <w:pPr>
        <w:spacing w:after="0"/>
        <w:ind w:firstLine="720"/>
        <w:rPr>
          <w:b/>
          <w:bCs/>
          <w:sz w:val="24"/>
          <w:szCs w:val="24"/>
        </w:rPr>
      </w:pPr>
      <w:r w:rsidRPr="00B804E8">
        <w:rPr>
          <w:b/>
          <w:bCs/>
          <w:sz w:val="24"/>
          <w:szCs w:val="24"/>
        </w:rPr>
        <w:t xml:space="preserve">25.92.02 </w:t>
      </w:r>
      <w:r w:rsidR="003E4939" w:rsidRPr="00B804E8">
        <w:rPr>
          <w:b/>
          <w:bCs/>
          <w:sz w:val="24"/>
          <w:szCs w:val="24"/>
        </w:rPr>
        <w:t>District Councillor, Councillor Thomson.</w:t>
      </w:r>
    </w:p>
    <w:p w14:paraId="4BA08F3E" w14:textId="4ED7BC0B" w:rsidR="00B804E8" w:rsidRPr="00B804E8" w:rsidRDefault="00422512" w:rsidP="00422512">
      <w:pPr>
        <w:spacing w:after="0"/>
        <w:ind w:left="720"/>
        <w:rPr>
          <w:sz w:val="24"/>
          <w:szCs w:val="24"/>
        </w:rPr>
      </w:pPr>
      <w:r>
        <w:rPr>
          <w:sz w:val="24"/>
          <w:szCs w:val="24"/>
        </w:rPr>
        <w:t>Councillor Thomson provided an overview of his report. A full version will be available on the website:</w:t>
      </w:r>
    </w:p>
    <w:p w14:paraId="7EBFFB3D" w14:textId="37AB7980" w:rsidR="003E4939" w:rsidRDefault="00B804E8" w:rsidP="00B804E8">
      <w:pPr>
        <w:spacing w:after="0"/>
        <w:ind w:firstLine="720"/>
        <w:rPr>
          <w:b/>
          <w:bCs/>
          <w:sz w:val="24"/>
          <w:szCs w:val="24"/>
        </w:rPr>
      </w:pPr>
      <w:r w:rsidRPr="00B804E8">
        <w:rPr>
          <w:b/>
          <w:bCs/>
          <w:sz w:val="24"/>
          <w:szCs w:val="24"/>
        </w:rPr>
        <w:t xml:space="preserve">25.92.03 </w:t>
      </w:r>
      <w:r w:rsidR="003E4939" w:rsidRPr="00B804E8">
        <w:rPr>
          <w:b/>
          <w:bCs/>
          <w:sz w:val="24"/>
          <w:szCs w:val="24"/>
        </w:rPr>
        <w:t>Clerk Report.</w:t>
      </w:r>
    </w:p>
    <w:p w14:paraId="4545D12D" w14:textId="4ADB76BB" w:rsidR="00422512" w:rsidRPr="00AE103E" w:rsidRDefault="00422512" w:rsidP="00AE103E">
      <w:pPr>
        <w:pStyle w:val="ListParagraph"/>
        <w:numPr>
          <w:ilvl w:val="1"/>
          <w:numId w:val="53"/>
        </w:numPr>
        <w:spacing w:after="0"/>
        <w:rPr>
          <w:sz w:val="24"/>
          <w:szCs w:val="24"/>
        </w:rPr>
      </w:pPr>
      <w:r w:rsidRPr="00AE103E">
        <w:rPr>
          <w:sz w:val="24"/>
          <w:szCs w:val="24"/>
        </w:rPr>
        <w:t xml:space="preserve">Submitted AGAR 2024/2026 paperwork and is available on the website. PKF Littlejohn will be in contact when external audit has been completed. </w:t>
      </w:r>
    </w:p>
    <w:p w14:paraId="22768CFB" w14:textId="7ECED09B" w:rsidR="00422512" w:rsidRPr="00AE103E" w:rsidRDefault="00422512" w:rsidP="00AE103E">
      <w:pPr>
        <w:pStyle w:val="ListParagraph"/>
        <w:numPr>
          <w:ilvl w:val="1"/>
          <w:numId w:val="53"/>
        </w:numPr>
        <w:spacing w:after="0"/>
        <w:rPr>
          <w:sz w:val="24"/>
          <w:szCs w:val="24"/>
        </w:rPr>
      </w:pPr>
      <w:r w:rsidRPr="00AE103E">
        <w:rPr>
          <w:sz w:val="24"/>
          <w:szCs w:val="24"/>
        </w:rPr>
        <w:t>Emailed CEO of UK Power Networks to submit the compliant regarding the arrears on the substation at Green Lane and delays in providing a new lease. The clerk obtained a quote from Birketts to act on behalf of the council at cost of £2,000-£2,500+VAT. The council will reach out to a member of the public who may be able to assist as the costs are too high. The clerk is to chase for a copy of the revised lease.</w:t>
      </w:r>
    </w:p>
    <w:p w14:paraId="390B46A9" w14:textId="6AF820CF" w:rsidR="00422512" w:rsidRPr="00AE103E" w:rsidRDefault="00422512" w:rsidP="00AE103E">
      <w:pPr>
        <w:pStyle w:val="ListParagraph"/>
        <w:numPr>
          <w:ilvl w:val="1"/>
          <w:numId w:val="53"/>
        </w:numPr>
        <w:spacing w:after="0"/>
        <w:rPr>
          <w:sz w:val="24"/>
          <w:szCs w:val="24"/>
        </w:rPr>
      </w:pPr>
      <w:r w:rsidRPr="00AE103E">
        <w:rPr>
          <w:sz w:val="24"/>
          <w:szCs w:val="24"/>
        </w:rPr>
        <w:t xml:space="preserve">2022/1773 </w:t>
      </w:r>
      <w:r w:rsidR="00AE103E" w:rsidRPr="00AE103E">
        <w:rPr>
          <w:sz w:val="24"/>
          <w:szCs w:val="24"/>
        </w:rPr>
        <w:t xml:space="preserve">planning breach </w:t>
      </w:r>
      <w:r w:rsidRPr="00AE103E">
        <w:rPr>
          <w:sz w:val="24"/>
          <w:szCs w:val="24"/>
        </w:rPr>
        <w:t xml:space="preserve">update. 02/07 </w:t>
      </w:r>
      <w:r w:rsidR="00AE103E" w:rsidRPr="00AE103E">
        <w:rPr>
          <w:sz w:val="24"/>
          <w:szCs w:val="24"/>
        </w:rPr>
        <w:t>–</w:t>
      </w:r>
      <w:r w:rsidRPr="00AE103E">
        <w:rPr>
          <w:sz w:val="24"/>
          <w:szCs w:val="24"/>
        </w:rPr>
        <w:t xml:space="preserve"> </w:t>
      </w:r>
      <w:r w:rsidR="00AE103E" w:rsidRPr="00AE103E">
        <w:rPr>
          <w:sz w:val="24"/>
          <w:szCs w:val="24"/>
        </w:rPr>
        <w:t>South Norfolk District Council Enforcement Team has confirmed the property has breached conditions 11 and 15 and will be contacting the developer not to continue with works until the conditions are corrected.</w:t>
      </w:r>
      <w:r w:rsidRPr="00AE103E">
        <w:rPr>
          <w:sz w:val="24"/>
          <w:szCs w:val="24"/>
        </w:rPr>
        <w:t xml:space="preserve"> </w:t>
      </w:r>
    </w:p>
    <w:p w14:paraId="00A29432" w14:textId="77777777" w:rsidR="00422512" w:rsidRPr="00AE103E" w:rsidRDefault="00422512" w:rsidP="00AE103E">
      <w:pPr>
        <w:pStyle w:val="ListParagraph"/>
        <w:numPr>
          <w:ilvl w:val="1"/>
          <w:numId w:val="53"/>
        </w:numPr>
        <w:spacing w:after="0"/>
        <w:rPr>
          <w:sz w:val="24"/>
          <w:szCs w:val="24"/>
        </w:rPr>
      </w:pPr>
      <w:r w:rsidRPr="00AE103E">
        <w:rPr>
          <w:sz w:val="24"/>
          <w:szCs w:val="24"/>
        </w:rPr>
        <w:t>Reported footpath near New Inn Hill to Highways.</w:t>
      </w:r>
    </w:p>
    <w:p w14:paraId="781BEA9F" w14:textId="0A74213D" w:rsidR="00422512" w:rsidRPr="00AE103E" w:rsidRDefault="00422512" w:rsidP="00AE103E">
      <w:pPr>
        <w:pStyle w:val="ListParagraph"/>
        <w:numPr>
          <w:ilvl w:val="1"/>
          <w:numId w:val="53"/>
        </w:numPr>
        <w:spacing w:after="0"/>
        <w:rPr>
          <w:sz w:val="24"/>
          <w:szCs w:val="24"/>
        </w:rPr>
      </w:pPr>
      <w:r w:rsidRPr="00AE103E">
        <w:rPr>
          <w:sz w:val="24"/>
          <w:szCs w:val="24"/>
        </w:rPr>
        <w:t xml:space="preserve">Response </w:t>
      </w:r>
      <w:r w:rsidR="00AE103E" w:rsidRPr="00AE103E">
        <w:rPr>
          <w:sz w:val="24"/>
          <w:szCs w:val="24"/>
        </w:rPr>
        <w:t xml:space="preserve">received </w:t>
      </w:r>
      <w:r w:rsidRPr="00AE103E">
        <w:rPr>
          <w:sz w:val="24"/>
          <w:szCs w:val="24"/>
        </w:rPr>
        <w:t>from KonnectBus</w:t>
      </w:r>
      <w:r w:rsidR="00AE103E" w:rsidRPr="00AE103E">
        <w:rPr>
          <w:sz w:val="24"/>
          <w:szCs w:val="24"/>
        </w:rPr>
        <w:t xml:space="preserve">, the Customer Service Team </w:t>
      </w:r>
      <w:r w:rsidRPr="00AE103E">
        <w:rPr>
          <w:sz w:val="24"/>
          <w:szCs w:val="24"/>
        </w:rPr>
        <w:t xml:space="preserve">will feed the council’s comments </w:t>
      </w:r>
      <w:r w:rsidR="00117792">
        <w:rPr>
          <w:sz w:val="24"/>
          <w:szCs w:val="24"/>
        </w:rPr>
        <w:t>regarding how bicycles could be accomm</w:t>
      </w:r>
      <w:r w:rsidR="0028257E">
        <w:rPr>
          <w:sz w:val="24"/>
          <w:szCs w:val="24"/>
        </w:rPr>
        <w:t xml:space="preserve">odated on buses </w:t>
      </w:r>
      <w:r w:rsidRPr="00AE103E">
        <w:rPr>
          <w:sz w:val="24"/>
          <w:szCs w:val="24"/>
        </w:rPr>
        <w:t>back to the depot management team.</w:t>
      </w:r>
    </w:p>
    <w:p w14:paraId="6204D943" w14:textId="77777777" w:rsidR="00422512" w:rsidRPr="00AE103E" w:rsidRDefault="00422512" w:rsidP="00AE103E">
      <w:pPr>
        <w:pStyle w:val="ListParagraph"/>
        <w:numPr>
          <w:ilvl w:val="1"/>
          <w:numId w:val="53"/>
        </w:numPr>
        <w:spacing w:after="0"/>
        <w:rPr>
          <w:sz w:val="24"/>
          <w:szCs w:val="24"/>
        </w:rPr>
      </w:pPr>
      <w:r w:rsidRPr="00AE103E">
        <w:rPr>
          <w:sz w:val="24"/>
          <w:szCs w:val="24"/>
        </w:rPr>
        <w:t>Parish Partnership 26/27</w:t>
      </w:r>
    </w:p>
    <w:p w14:paraId="6F0FBC53" w14:textId="238D7092" w:rsidR="00422512" w:rsidRPr="00AE103E" w:rsidRDefault="00422512" w:rsidP="00AE103E">
      <w:pPr>
        <w:pStyle w:val="ListParagraph"/>
        <w:numPr>
          <w:ilvl w:val="1"/>
          <w:numId w:val="53"/>
        </w:numPr>
        <w:spacing w:after="0"/>
        <w:rPr>
          <w:sz w:val="24"/>
          <w:szCs w:val="24"/>
        </w:rPr>
      </w:pPr>
      <w:r w:rsidRPr="00AE103E">
        <w:rPr>
          <w:sz w:val="24"/>
          <w:szCs w:val="24"/>
        </w:rPr>
        <w:t>Bark for Green Lane</w:t>
      </w:r>
      <w:r w:rsidR="00AE103E" w:rsidRPr="00AE103E">
        <w:rPr>
          <w:sz w:val="24"/>
          <w:szCs w:val="24"/>
        </w:rPr>
        <w:t xml:space="preserve"> Play Area – Councillor Sayles proposed to purchase woodchip due to the shortage of bark at a cost of £145+VAT, seconded by Councillor Francis.</w:t>
      </w:r>
    </w:p>
    <w:p w14:paraId="49B8A5F3" w14:textId="0D36E65C" w:rsidR="00422512" w:rsidRPr="00AE103E" w:rsidRDefault="00422512" w:rsidP="00AE103E">
      <w:pPr>
        <w:pStyle w:val="ListParagraph"/>
        <w:numPr>
          <w:ilvl w:val="1"/>
          <w:numId w:val="53"/>
        </w:numPr>
        <w:spacing w:after="0"/>
        <w:rPr>
          <w:sz w:val="24"/>
          <w:szCs w:val="24"/>
        </w:rPr>
      </w:pPr>
      <w:r w:rsidRPr="00AE103E">
        <w:rPr>
          <w:sz w:val="24"/>
          <w:szCs w:val="24"/>
        </w:rPr>
        <w:t>Confirmed Community Orchard covered within insurance</w:t>
      </w:r>
      <w:r w:rsidR="00AE103E" w:rsidRPr="00AE103E">
        <w:rPr>
          <w:sz w:val="24"/>
          <w:szCs w:val="24"/>
        </w:rPr>
        <w:t>. The clerk will liaise with Councillors’ Harkin and Norris to implement an annual Risk Assessment.</w:t>
      </w:r>
    </w:p>
    <w:p w14:paraId="4BC34766" w14:textId="77777777" w:rsidR="00422512" w:rsidRPr="00AE103E" w:rsidRDefault="00422512" w:rsidP="00AE103E">
      <w:pPr>
        <w:pStyle w:val="ListParagraph"/>
        <w:numPr>
          <w:ilvl w:val="1"/>
          <w:numId w:val="53"/>
        </w:numPr>
        <w:spacing w:after="0"/>
        <w:rPr>
          <w:sz w:val="24"/>
          <w:szCs w:val="24"/>
        </w:rPr>
      </w:pPr>
      <w:r w:rsidRPr="00AE103E">
        <w:rPr>
          <w:sz w:val="24"/>
          <w:szCs w:val="24"/>
        </w:rPr>
        <w:t>All necessary correspondence forwarded.</w:t>
      </w:r>
    </w:p>
    <w:p w14:paraId="1D96F204" w14:textId="695FD4CC" w:rsidR="00422512" w:rsidRPr="00AE103E" w:rsidRDefault="00422512" w:rsidP="00AE103E">
      <w:pPr>
        <w:pStyle w:val="ListParagraph"/>
        <w:numPr>
          <w:ilvl w:val="1"/>
          <w:numId w:val="53"/>
        </w:numPr>
        <w:spacing w:after="0"/>
        <w:rPr>
          <w:sz w:val="24"/>
          <w:szCs w:val="24"/>
        </w:rPr>
      </w:pPr>
      <w:r w:rsidRPr="00AE103E">
        <w:rPr>
          <w:sz w:val="24"/>
          <w:szCs w:val="24"/>
        </w:rPr>
        <w:t>SLCC conference</w:t>
      </w:r>
      <w:r w:rsidR="00AE103E" w:rsidRPr="00AE103E">
        <w:rPr>
          <w:sz w:val="24"/>
          <w:szCs w:val="24"/>
        </w:rPr>
        <w:t xml:space="preserve"> – The clerk attended the conference in June.</w:t>
      </w:r>
    </w:p>
    <w:p w14:paraId="42CF54C0" w14:textId="36899FB8" w:rsidR="00422512" w:rsidRPr="00AE103E" w:rsidRDefault="00AE103E" w:rsidP="00AE103E">
      <w:pPr>
        <w:pStyle w:val="ListParagraph"/>
        <w:numPr>
          <w:ilvl w:val="1"/>
          <w:numId w:val="53"/>
        </w:numPr>
        <w:spacing w:after="0"/>
        <w:rPr>
          <w:sz w:val="24"/>
          <w:szCs w:val="24"/>
        </w:rPr>
      </w:pPr>
      <w:r w:rsidRPr="00AE103E">
        <w:rPr>
          <w:sz w:val="24"/>
          <w:szCs w:val="24"/>
        </w:rPr>
        <w:t>Councillor Norris proposed to amend the clerk’s h</w:t>
      </w:r>
      <w:r w:rsidR="00422512" w:rsidRPr="00AE103E">
        <w:rPr>
          <w:sz w:val="24"/>
          <w:szCs w:val="24"/>
        </w:rPr>
        <w:t>oliday</w:t>
      </w:r>
      <w:r w:rsidRPr="00AE103E">
        <w:rPr>
          <w:sz w:val="24"/>
          <w:szCs w:val="24"/>
        </w:rPr>
        <w:t xml:space="preserve"> to</w:t>
      </w:r>
      <w:r w:rsidR="00422512" w:rsidRPr="00AE103E">
        <w:rPr>
          <w:sz w:val="24"/>
          <w:szCs w:val="24"/>
        </w:rPr>
        <w:t xml:space="preserve"> last week </w:t>
      </w:r>
      <w:r w:rsidRPr="00AE103E">
        <w:rPr>
          <w:sz w:val="24"/>
          <w:szCs w:val="24"/>
        </w:rPr>
        <w:t xml:space="preserve">of </w:t>
      </w:r>
      <w:r w:rsidR="00422512" w:rsidRPr="00AE103E">
        <w:rPr>
          <w:sz w:val="24"/>
          <w:szCs w:val="24"/>
        </w:rPr>
        <w:t>July</w:t>
      </w:r>
      <w:r w:rsidRPr="00AE103E">
        <w:rPr>
          <w:sz w:val="24"/>
          <w:szCs w:val="24"/>
        </w:rPr>
        <w:t xml:space="preserve"> to the third week of </w:t>
      </w:r>
      <w:r w:rsidR="00422512" w:rsidRPr="00AE103E">
        <w:rPr>
          <w:sz w:val="24"/>
          <w:szCs w:val="24"/>
        </w:rPr>
        <w:t>August</w:t>
      </w:r>
      <w:r w:rsidRPr="00AE103E">
        <w:rPr>
          <w:sz w:val="24"/>
          <w:szCs w:val="24"/>
        </w:rPr>
        <w:t xml:space="preserve"> due to the council moving its m</w:t>
      </w:r>
      <w:r w:rsidR="0028257E">
        <w:rPr>
          <w:sz w:val="24"/>
          <w:szCs w:val="24"/>
        </w:rPr>
        <w:t>eetings</w:t>
      </w:r>
      <w:r w:rsidRPr="00AE103E">
        <w:rPr>
          <w:sz w:val="24"/>
          <w:szCs w:val="24"/>
        </w:rPr>
        <w:t xml:space="preserve"> to the first Wednesday of the month, seconded by Councillor Forbes.</w:t>
      </w:r>
    </w:p>
    <w:p w14:paraId="26164594" w14:textId="74D3DE5E" w:rsidR="003E4939" w:rsidRDefault="00B804E8" w:rsidP="00B804E8">
      <w:pPr>
        <w:spacing w:after="0"/>
        <w:ind w:firstLine="720"/>
        <w:rPr>
          <w:b/>
          <w:bCs/>
          <w:sz w:val="24"/>
          <w:szCs w:val="24"/>
        </w:rPr>
      </w:pPr>
      <w:r w:rsidRPr="00B804E8">
        <w:rPr>
          <w:b/>
          <w:bCs/>
          <w:sz w:val="24"/>
          <w:szCs w:val="24"/>
        </w:rPr>
        <w:lastRenderedPageBreak/>
        <w:t xml:space="preserve">25.92.04 </w:t>
      </w:r>
      <w:r w:rsidR="003E4939" w:rsidRPr="00B804E8">
        <w:rPr>
          <w:b/>
          <w:bCs/>
          <w:sz w:val="24"/>
          <w:szCs w:val="24"/>
        </w:rPr>
        <w:t>Councillor Francis – Footpaths.</w:t>
      </w:r>
    </w:p>
    <w:p w14:paraId="0339C43D" w14:textId="31230950" w:rsidR="00B804E8" w:rsidRPr="00B804E8" w:rsidRDefault="00AE103E" w:rsidP="00B804E8">
      <w:pPr>
        <w:spacing w:after="0"/>
        <w:ind w:firstLine="720"/>
        <w:rPr>
          <w:sz w:val="24"/>
          <w:szCs w:val="24"/>
        </w:rPr>
      </w:pPr>
      <w:r>
        <w:rPr>
          <w:sz w:val="24"/>
          <w:szCs w:val="24"/>
        </w:rPr>
        <w:t>The paths at Hellington Reserve are clear.</w:t>
      </w:r>
    </w:p>
    <w:p w14:paraId="3F780BDE" w14:textId="2D6FF2DF" w:rsidR="003E4939" w:rsidRDefault="00B804E8" w:rsidP="00B804E8">
      <w:pPr>
        <w:spacing w:after="0"/>
        <w:ind w:left="720"/>
        <w:rPr>
          <w:b/>
          <w:bCs/>
          <w:sz w:val="24"/>
          <w:szCs w:val="24"/>
        </w:rPr>
      </w:pPr>
      <w:r w:rsidRPr="00B804E8">
        <w:rPr>
          <w:b/>
          <w:bCs/>
          <w:sz w:val="24"/>
          <w:szCs w:val="24"/>
        </w:rPr>
        <w:t xml:space="preserve">25.92.05 </w:t>
      </w:r>
      <w:r w:rsidR="003E4939" w:rsidRPr="00B804E8">
        <w:rPr>
          <w:b/>
          <w:bCs/>
          <w:sz w:val="24"/>
          <w:szCs w:val="24"/>
        </w:rPr>
        <w:t>Councillor Sayles and Steven Gildersleeve (SG), Caretaker – Blackhorse Dyke and Staithe Car Parks, defibrillators.</w:t>
      </w:r>
    </w:p>
    <w:p w14:paraId="177AFB82" w14:textId="7F7B818C" w:rsidR="00B804E8" w:rsidRPr="00B804E8" w:rsidRDefault="00AE103E" w:rsidP="00B804E8">
      <w:pPr>
        <w:spacing w:after="0"/>
        <w:ind w:left="720"/>
        <w:rPr>
          <w:sz w:val="24"/>
          <w:szCs w:val="24"/>
        </w:rPr>
      </w:pPr>
      <w:r>
        <w:rPr>
          <w:sz w:val="24"/>
          <w:szCs w:val="24"/>
        </w:rPr>
        <w:t>Defibrillators are all ok and nothing to report on Staithe Car Park.</w:t>
      </w:r>
    </w:p>
    <w:p w14:paraId="7B6C19F6" w14:textId="050312CE" w:rsidR="003E4939" w:rsidRDefault="00B804E8" w:rsidP="00B804E8">
      <w:pPr>
        <w:spacing w:after="0"/>
        <w:ind w:left="720" w:firstLine="720"/>
        <w:rPr>
          <w:b/>
          <w:bCs/>
          <w:sz w:val="24"/>
          <w:szCs w:val="24"/>
        </w:rPr>
      </w:pPr>
      <w:r w:rsidRPr="00B804E8">
        <w:rPr>
          <w:b/>
          <w:bCs/>
          <w:sz w:val="24"/>
          <w:szCs w:val="24"/>
        </w:rPr>
        <w:t xml:space="preserve">25.92.05.01 </w:t>
      </w:r>
      <w:r w:rsidR="003E4939" w:rsidRPr="00B804E8">
        <w:rPr>
          <w:b/>
          <w:bCs/>
          <w:sz w:val="24"/>
          <w:szCs w:val="24"/>
        </w:rPr>
        <w:t xml:space="preserve">Blackhorse Dyke project update. </w:t>
      </w:r>
    </w:p>
    <w:p w14:paraId="3D9E87A6" w14:textId="511CF1AC" w:rsidR="00B804E8" w:rsidRDefault="00AE103E" w:rsidP="00651308">
      <w:pPr>
        <w:spacing w:after="0"/>
        <w:ind w:left="1440"/>
        <w:rPr>
          <w:sz w:val="24"/>
          <w:szCs w:val="24"/>
        </w:rPr>
      </w:pPr>
      <w:r>
        <w:rPr>
          <w:sz w:val="24"/>
          <w:szCs w:val="24"/>
        </w:rPr>
        <w:t>Councillors have arranged a working party to clear the vegetation and finalise a plan regarding the fence on Sunday 6</w:t>
      </w:r>
      <w:r w:rsidRPr="00AE103E">
        <w:rPr>
          <w:sz w:val="24"/>
          <w:szCs w:val="24"/>
          <w:vertAlign w:val="superscript"/>
        </w:rPr>
        <w:t>th</w:t>
      </w:r>
      <w:r>
        <w:rPr>
          <w:sz w:val="24"/>
          <w:szCs w:val="24"/>
        </w:rPr>
        <w:t xml:space="preserve"> July at 10am.</w:t>
      </w:r>
    </w:p>
    <w:p w14:paraId="636D82C2" w14:textId="4998EC6F" w:rsidR="00651308" w:rsidRPr="00B804E8" w:rsidRDefault="0048281A" w:rsidP="00651308">
      <w:pPr>
        <w:spacing w:after="0"/>
        <w:ind w:left="1440"/>
        <w:rPr>
          <w:sz w:val="24"/>
          <w:szCs w:val="24"/>
        </w:rPr>
      </w:pPr>
      <w:r w:rsidRPr="0048281A">
        <w:rPr>
          <w:sz w:val="24"/>
          <w:szCs w:val="24"/>
        </w:rPr>
        <w:t xml:space="preserve">The contractor has advised the paper bank is to be removed. The income from the clothing bank, currently approximately £4 per month makes it no longer viable. Removal of both banks will ease congestion in the car park and enable the fence to be repaired. </w:t>
      </w:r>
      <w:r w:rsidR="00651308">
        <w:rPr>
          <w:sz w:val="24"/>
          <w:szCs w:val="24"/>
        </w:rPr>
        <w:t xml:space="preserve">Councillor Francis proposed to remove the Salvation Army Clothing </w:t>
      </w:r>
      <w:r>
        <w:rPr>
          <w:sz w:val="24"/>
          <w:szCs w:val="24"/>
        </w:rPr>
        <w:t>bank</w:t>
      </w:r>
      <w:r w:rsidR="00651308">
        <w:rPr>
          <w:sz w:val="24"/>
          <w:szCs w:val="24"/>
        </w:rPr>
        <w:t>, seconded by Councillor Wright.</w:t>
      </w:r>
    </w:p>
    <w:p w14:paraId="7D2CFC28" w14:textId="6F8AFE3B" w:rsidR="003E4939" w:rsidRDefault="00B804E8" w:rsidP="00B804E8">
      <w:pPr>
        <w:spacing w:after="0"/>
        <w:ind w:firstLine="720"/>
        <w:rPr>
          <w:b/>
          <w:bCs/>
          <w:sz w:val="24"/>
          <w:szCs w:val="24"/>
        </w:rPr>
      </w:pPr>
      <w:r w:rsidRPr="00B804E8">
        <w:rPr>
          <w:b/>
          <w:bCs/>
          <w:sz w:val="24"/>
          <w:szCs w:val="24"/>
        </w:rPr>
        <w:t xml:space="preserve">25.92.06 </w:t>
      </w:r>
      <w:r w:rsidR="003E4939" w:rsidRPr="00B804E8">
        <w:rPr>
          <w:b/>
          <w:bCs/>
          <w:sz w:val="24"/>
          <w:szCs w:val="24"/>
        </w:rPr>
        <w:t>Councillor Forbes – SAM2.</w:t>
      </w:r>
    </w:p>
    <w:p w14:paraId="33A8C395" w14:textId="404DAD70" w:rsidR="00B804E8" w:rsidRPr="00B804E8" w:rsidRDefault="00651308" w:rsidP="00651308">
      <w:pPr>
        <w:spacing w:after="0"/>
        <w:ind w:left="720"/>
        <w:rPr>
          <w:sz w:val="24"/>
          <w:szCs w:val="24"/>
        </w:rPr>
      </w:pPr>
      <w:r>
        <w:rPr>
          <w:sz w:val="24"/>
          <w:szCs w:val="24"/>
        </w:rPr>
        <w:t>The roadworks with</w:t>
      </w:r>
      <w:r w:rsidR="00BB35E7">
        <w:rPr>
          <w:sz w:val="24"/>
          <w:szCs w:val="24"/>
        </w:rPr>
        <w:t>in</w:t>
      </w:r>
      <w:r>
        <w:rPr>
          <w:sz w:val="24"/>
          <w:szCs w:val="24"/>
        </w:rPr>
        <w:t xml:space="preserve"> the parishes has influenced the speed traffic. The clerk will publish the data once she has received it.</w:t>
      </w:r>
    </w:p>
    <w:p w14:paraId="41D28C3B" w14:textId="4E791DDE" w:rsidR="003E4939" w:rsidRDefault="00B804E8" w:rsidP="00B804E8">
      <w:pPr>
        <w:spacing w:after="0"/>
        <w:ind w:firstLine="720"/>
        <w:rPr>
          <w:b/>
          <w:bCs/>
          <w:sz w:val="24"/>
          <w:szCs w:val="24"/>
        </w:rPr>
      </w:pPr>
      <w:r w:rsidRPr="00B804E8">
        <w:rPr>
          <w:b/>
          <w:bCs/>
          <w:sz w:val="24"/>
          <w:szCs w:val="24"/>
        </w:rPr>
        <w:t xml:space="preserve">25.92.07 </w:t>
      </w:r>
      <w:r w:rsidR="003E4939" w:rsidRPr="00B804E8">
        <w:rPr>
          <w:b/>
          <w:bCs/>
          <w:sz w:val="24"/>
          <w:szCs w:val="24"/>
        </w:rPr>
        <w:t>Councillor Harkin – Biodiversity.</w:t>
      </w:r>
    </w:p>
    <w:p w14:paraId="5316FBAA" w14:textId="102E7B09" w:rsidR="00B804E8" w:rsidRPr="00B804E8" w:rsidRDefault="00651308" w:rsidP="00B804E8">
      <w:pPr>
        <w:spacing w:after="0"/>
        <w:ind w:firstLine="720"/>
        <w:rPr>
          <w:sz w:val="24"/>
          <w:szCs w:val="24"/>
        </w:rPr>
      </w:pPr>
      <w:r>
        <w:rPr>
          <w:sz w:val="24"/>
          <w:szCs w:val="24"/>
        </w:rPr>
        <w:t>None.</w:t>
      </w:r>
    </w:p>
    <w:p w14:paraId="455A9D75" w14:textId="67888323" w:rsidR="003E4939" w:rsidRDefault="00B804E8" w:rsidP="00B804E8">
      <w:pPr>
        <w:spacing w:after="0"/>
        <w:ind w:firstLine="720"/>
        <w:rPr>
          <w:b/>
          <w:bCs/>
          <w:sz w:val="24"/>
          <w:szCs w:val="24"/>
        </w:rPr>
      </w:pPr>
      <w:r w:rsidRPr="00B804E8">
        <w:rPr>
          <w:b/>
          <w:bCs/>
          <w:sz w:val="24"/>
          <w:szCs w:val="24"/>
        </w:rPr>
        <w:t xml:space="preserve">25.92.08 </w:t>
      </w:r>
      <w:r w:rsidR="003E4939" w:rsidRPr="00B804E8">
        <w:rPr>
          <w:b/>
          <w:bCs/>
          <w:sz w:val="24"/>
          <w:szCs w:val="24"/>
        </w:rPr>
        <w:t>Councillor Rogers – Bird Hide.</w:t>
      </w:r>
    </w:p>
    <w:p w14:paraId="2E160D98" w14:textId="77777777" w:rsidR="00651308" w:rsidRDefault="00651308" w:rsidP="00651308">
      <w:pPr>
        <w:spacing w:after="0"/>
        <w:ind w:left="720"/>
        <w:rPr>
          <w:sz w:val="24"/>
          <w:szCs w:val="24"/>
        </w:rPr>
      </w:pPr>
      <w:r>
        <w:rPr>
          <w:sz w:val="24"/>
          <w:szCs w:val="24"/>
        </w:rPr>
        <w:t>The working group is meeting after the council meeting on 2</w:t>
      </w:r>
      <w:r w:rsidRPr="00651308">
        <w:rPr>
          <w:sz w:val="24"/>
          <w:szCs w:val="24"/>
        </w:rPr>
        <w:t>nd</w:t>
      </w:r>
      <w:r>
        <w:rPr>
          <w:sz w:val="24"/>
          <w:szCs w:val="24"/>
        </w:rPr>
        <w:t xml:space="preserve"> July 2025 to provide an</w:t>
      </w:r>
    </w:p>
    <w:p w14:paraId="21040188" w14:textId="160F8EAD" w:rsidR="00B804E8" w:rsidRDefault="00651308" w:rsidP="00651308">
      <w:pPr>
        <w:spacing w:after="0"/>
        <w:ind w:left="720"/>
        <w:rPr>
          <w:sz w:val="24"/>
          <w:szCs w:val="24"/>
        </w:rPr>
      </w:pPr>
      <w:r>
        <w:rPr>
          <w:sz w:val="24"/>
          <w:szCs w:val="24"/>
        </w:rPr>
        <w:t xml:space="preserve">update. The group may have found a someone who will </w:t>
      </w:r>
      <w:r w:rsidR="00C45DA0">
        <w:rPr>
          <w:sz w:val="24"/>
          <w:szCs w:val="24"/>
        </w:rPr>
        <w:t>p</w:t>
      </w:r>
      <w:r>
        <w:rPr>
          <w:sz w:val="24"/>
          <w:szCs w:val="24"/>
        </w:rPr>
        <w:t xml:space="preserve">roject </w:t>
      </w:r>
      <w:r w:rsidR="00C45DA0">
        <w:rPr>
          <w:sz w:val="24"/>
          <w:szCs w:val="24"/>
        </w:rPr>
        <w:t>m</w:t>
      </w:r>
      <w:r>
        <w:rPr>
          <w:sz w:val="24"/>
          <w:szCs w:val="24"/>
        </w:rPr>
        <w:t>anage the bird hide replacement.</w:t>
      </w:r>
    </w:p>
    <w:p w14:paraId="044660F1" w14:textId="5B8D9A49" w:rsidR="00651308" w:rsidRPr="00B804E8" w:rsidRDefault="00651308" w:rsidP="00651308">
      <w:pPr>
        <w:spacing w:after="0"/>
        <w:ind w:left="720"/>
        <w:rPr>
          <w:sz w:val="24"/>
          <w:szCs w:val="24"/>
        </w:rPr>
      </w:pPr>
      <w:r>
        <w:rPr>
          <w:sz w:val="24"/>
          <w:szCs w:val="24"/>
        </w:rPr>
        <w:t>RSPB Rural Surveyor has been extremely helpful and will continue to support the working group with any queries they may have.</w:t>
      </w:r>
    </w:p>
    <w:p w14:paraId="40576C2B" w14:textId="58AAA660" w:rsidR="003E4939" w:rsidRDefault="00B804E8" w:rsidP="003E4939">
      <w:pPr>
        <w:spacing w:after="0"/>
        <w:rPr>
          <w:b/>
          <w:bCs/>
          <w:sz w:val="24"/>
          <w:szCs w:val="24"/>
        </w:rPr>
      </w:pPr>
      <w:r w:rsidRPr="00B804E8">
        <w:rPr>
          <w:b/>
          <w:bCs/>
          <w:sz w:val="24"/>
          <w:szCs w:val="24"/>
        </w:rPr>
        <w:t>25.93</w:t>
      </w:r>
      <w:r w:rsidRPr="00B804E8">
        <w:rPr>
          <w:b/>
          <w:bCs/>
          <w:sz w:val="24"/>
          <w:szCs w:val="24"/>
        </w:rPr>
        <w:tab/>
      </w:r>
      <w:r w:rsidR="003E4939" w:rsidRPr="00B804E8">
        <w:rPr>
          <w:b/>
          <w:bCs/>
          <w:sz w:val="24"/>
          <w:szCs w:val="24"/>
        </w:rPr>
        <w:t xml:space="preserve">Adjournment for Public Participation (15 minutes allowed for). </w:t>
      </w:r>
    </w:p>
    <w:p w14:paraId="0403439E" w14:textId="521FEACC" w:rsidR="00B804E8" w:rsidRDefault="00651308" w:rsidP="003E4939">
      <w:pPr>
        <w:spacing w:after="0"/>
        <w:rPr>
          <w:sz w:val="24"/>
          <w:szCs w:val="24"/>
        </w:rPr>
      </w:pPr>
      <w:r>
        <w:rPr>
          <w:sz w:val="24"/>
          <w:szCs w:val="24"/>
        </w:rPr>
        <w:t>A parishioner would like to see a flagpole erected in the village.</w:t>
      </w:r>
    </w:p>
    <w:p w14:paraId="0AF7C87B" w14:textId="3B23CBCA" w:rsidR="00651308" w:rsidRPr="00B804E8" w:rsidRDefault="00651308" w:rsidP="003E4939">
      <w:pPr>
        <w:spacing w:after="0"/>
        <w:rPr>
          <w:sz w:val="24"/>
          <w:szCs w:val="24"/>
        </w:rPr>
      </w:pPr>
      <w:r>
        <w:rPr>
          <w:sz w:val="24"/>
          <w:szCs w:val="24"/>
        </w:rPr>
        <w:t>A parishioner would like the council to allow the Village Pantry to be located at Blackhorse Dyke</w:t>
      </w:r>
      <w:r w:rsidR="003745FD">
        <w:rPr>
          <w:sz w:val="24"/>
          <w:szCs w:val="24"/>
        </w:rPr>
        <w:t>. Please see minute 25.94.</w:t>
      </w:r>
    </w:p>
    <w:p w14:paraId="74DD7F37" w14:textId="1A46376B" w:rsidR="003E4939" w:rsidRDefault="00B804E8" w:rsidP="003E4939">
      <w:pPr>
        <w:spacing w:after="0"/>
        <w:rPr>
          <w:b/>
          <w:bCs/>
          <w:sz w:val="24"/>
          <w:szCs w:val="24"/>
        </w:rPr>
      </w:pPr>
      <w:r w:rsidRPr="00B804E8">
        <w:rPr>
          <w:b/>
          <w:bCs/>
          <w:sz w:val="24"/>
          <w:szCs w:val="24"/>
        </w:rPr>
        <w:t>25.94</w:t>
      </w:r>
      <w:r w:rsidRPr="00B804E8">
        <w:rPr>
          <w:b/>
          <w:bCs/>
          <w:sz w:val="24"/>
          <w:szCs w:val="24"/>
        </w:rPr>
        <w:tab/>
      </w:r>
      <w:r w:rsidR="003E4939" w:rsidRPr="00B804E8">
        <w:rPr>
          <w:b/>
          <w:bCs/>
          <w:sz w:val="24"/>
          <w:szCs w:val="24"/>
        </w:rPr>
        <w:t>To discuss Village Pantry.</w:t>
      </w:r>
    </w:p>
    <w:p w14:paraId="66D77EA3" w14:textId="7FC6EF74" w:rsidR="00B804E8" w:rsidRPr="00B804E8" w:rsidRDefault="003745FD" w:rsidP="003E4939">
      <w:pPr>
        <w:spacing w:after="0"/>
        <w:rPr>
          <w:sz w:val="24"/>
          <w:szCs w:val="24"/>
        </w:rPr>
      </w:pPr>
      <w:r>
        <w:rPr>
          <w:sz w:val="24"/>
          <w:szCs w:val="24"/>
        </w:rPr>
        <w:t>Councillor Rogers proposed for the village pantry to be collected from Teles Pa</w:t>
      </w:r>
      <w:r w:rsidR="00D95842">
        <w:rPr>
          <w:sz w:val="24"/>
          <w:szCs w:val="24"/>
        </w:rPr>
        <w:t>tisserie</w:t>
      </w:r>
      <w:r>
        <w:rPr>
          <w:sz w:val="24"/>
          <w:szCs w:val="24"/>
        </w:rPr>
        <w:t xml:space="preserve"> and relocate it to Blackhorse Dyke Car Park, seconded by Councillor Sayles. The council would like to extend its thanks to Debbie Sayles for volunteering to monitor the pantry.</w:t>
      </w:r>
    </w:p>
    <w:p w14:paraId="706659C3" w14:textId="7785679F" w:rsidR="003E4939" w:rsidRDefault="00B804E8" w:rsidP="003E4939">
      <w:pPr>
        <w:spacing w:after="0"/>
        <w:rPr>
          <w:b/>
          <w:bCs/>
          <w:sz w:val="24"/>
          <w:szCs w:val="24"/>
        </w:rPr>
      </w:pPr>
      <w:r w:rsidRPr="00B804E8">
        <w:rPr>
          <w:b/>
          <w:bCs/>
          <w:sz w:val="24"/>
          <w:szCs w:val="24"/>
        </w:rPr>
        <w:t>25.95</w:t>
      </w:r>
      <w:r w:rsidRPr="00B804E8">
        <w:rPr>
          <w:b/>
          <w:bCs/>
          <w:sz w:val="24"/>
          <w:szCs w:val="24"/>
        </w:rPr>
        <w:tab/>
      </w:r>
      <w:r w:rsidR="003E4939" w:rsidRPr="00B804E8">
        <w:rPr>
          <w:b/>
          <w:bCs/>
          <w:sz w:val="24"/>
          <w:szCs w:val="24"/>
        </w:rPr>
        <w:t>Resolution to adopt General Power of Competence (GPC) in compliance with the Localism Act 2011.</w:t>
      </w:r>
    </w:p>
    <w:p w14:paraId="59B1DFE0" w14:textId="334FB28E" w:rsidR="00B804E8" w:rsidRPr="00B804E8" w:rsidRDefault="003745FD" w:rsidP="003E4939">
      <w:pPr>
        <w:spacing w:after="0"/>
        <w:rPr>
          <w:sz w:val="24"/>
          <w:szCs w:val="24"/>
        </w:rPr>
      </w:pPr>
      <w:r>
        <w:rPr>
          <w:sz w:val="24"/>
          <w:szCs w:val="24"/>
        </w:rPr>
        <w:t>Councillor Wright proposed for the parish council to adopt the General Power of Competence, confirming its eligibility as the clerk obtained her CiLCA qualification, seconded by Councillor Norris.</w:t>
      </w:r>
    </w:p>
    <w:p w14:paraId="218E868D" w14:textId="6F9BB077" w:rsidR="003E4939" w:rsidRDefault="00B804E8" w:rsidP="003E4939">
      <w:pPr>
        <w:spacing w:after="0"/>
        <w:rPr>
          <w:b/>
          <w:bCs/>
          <w:sz w:val="24"/>
          <w:szCs w:val="24"/>
        </w:rPr>
      </w:pPr>
      <w:r w:rsidRPr="00B804E8">
        <w:rPr>
          <w:b/>
          <w:bCs/>
          <w:sz w:val="24"/>
          <w:szCs w:val="24"/>
        </w:rPr>
        <w:t>25.96</w:t>
      </w:r>
      <w:r w:rsidRPr="00B804E8">
        <w:rPr>
          <w:b/>
          <w:bCs/>
          <w:sz w:val="24"/>
          <w:szCs w:val="24"/>
        </w:rPr>
        <w:tab/>
      </w:r>
      <w:r w:rsidR="003E4939" w:rsidRPr="00B804E8">
        <w:rPr>
          <w:b/>
          <w:bCs/>
          <w:sz w:val="24"/>
          <w:szCs w:val="24"/>
        </w:rPr>
        <w:t>To discuss Staithe Car Park lease renewal.</w:t>
      </w:r>
    </w:p>
    <w:p w14:paraId="4437209A" w14:textId="26F1B255" w:rsidR="004051A7" w:rsidRPr="004D0ED5" w:rsidRDefault="00B85F73" w:rsidP="003E4939">
      <w:pPr>
        <w:spacing w:after="0"/>
        <w:rPr>
          <w:sz w:val="24"/>
          <w:szCs w:val="24"/>
          <w:u w:val="single"/>
        </w:rPr>
      </w:pPr>
      <w:r w:rsidRPr="004D0ED5">
        <w:rPr>
          <w:sz w:val="24"/>
          <w:szCs w:val="24"/>
          <w:u w:val="single"/>
        </w:rPr>
        <w:t xml:space="preserve">The Proper Officer </w:t>
      </w:r>
      <w:r w:rsidR="00C5062A" w:rsidRPr="004D0ED5">
        <w:rPr>
          <w:sz w:val="24"/>
          <w:szCs w:val="24"/>
          <w:u w:val="single"/>
        </w:rPr>
        <w:t xml:space="preserve">confirmed </w:t>
      </w:r>
      <w:r w:rsidR="003F6232" w:rsidRPr="004D0ED5">
        <w:rPr>
          <w:sz w:val="24"/>
          <w:szCs w:val="24"/>
          <w:u w:val="single"/>
        </w:rPr>
        <w:t xml:space="preserve">that she had received </w:t>
      </w:r>
      <w:r w:rsidR="00734469">
        <w:rPr>
          <w:sz w:val="24"/>
          <w:szCs w:val="24"/>
          <w:u w:val="single"/>
        </w:rPr>
        <w:t xml:space="preserve">a </w:t>
      </w:r>
      <w:r w:rsidR="003F6232" w:rsidRPr="004D0ED5">
        <w:rPr>
          <w:sz w:val="24"/>
          <w:szCs w:val="24"/>
          <w:u w:val="single"/>
        </w:rPr>
        <w:t xml:space="preserve">written </w:t>
      </w:r>
      <w:r w:rsidR="00734469">
        <w:rPr>
          <w:sz w:val="24"/>
          <w:szCs w:val="24"/>
          <w:u w:val="single"/>
        </w:rPr>
        <w:t xml:space="preserve">request for </w:t>
      </w:r>
      <w:r w:rsidR="008B38EA" w:rsidRPr="004D0ED5">
        <w:rPr>
          <w:sz w:val="24"/>
          <w:szCs w:val="24"/>
          <w:u w:val="single"/>
        </w:rPr>
        <w:t>dispensation</w:t>
      </w:r>
      <w:r w:rsidR="00715B5B">
        <w:rPr>
          <w:sz w:val="24"/>
          <w:szCs w:val="24"/>
          <w:u w:val="single"/>
        </w:rPr>
        <w:t xml:space="preserve"> from Councillor Norris</w:t>
      </w:r>
      <w:r w:rsidR="008B38EA" w:rsidRPr="004D0ED5">
        <w:rPr>
          <w:sz w:val="24"/>
          <w:szCs w:val="24"/>
          <w:u w:val="single"/>
        </w:rPr>
        <w:t xml:space="preserve">, in line with </w:t>
      </w:r>
      <w:r w:rsidR="00734469">
        <w:rPr>
          <w:sz w:val="24"/>
          <w:szCs w:val="24"/>
          <w:u w:val="single"/>
        </w:rPr>
        <w:t xml:space="preserve">the council’s </w:t>
      </w:r>
      <w:r w:rsidR="008B38EA" w:rsidRPr="004D0ED5">
        <w:rPr>
          <w:sz w:val="24"/>
          <w:szCs w:val="24"/>
          <w:u w:val="single"/>
        </w:rPr>
        <w:t>Standing Orders s13, d and f</w:t>
      </w:r>
      <w:r w:rsidR="004D0ED5" w:rsidRPr="004D0ED5">
        <w:rPr>
          <w:sz w:val="24"/>
          <w:szCs w:val="24"/>
          <w:u w:val="single"/>
        </w:rPr>
        <w:t xml:space="preserve">. </w:t>
      </w:r>
      <w:r w:rsidR="00A443F2" w:rsidRPr="004D0ED5">
        <w:rPr>
          <w:sz w:val="24"/>
          <w:szCs w:val="24"/>
          <w:u w:val="single"/>
        </w:rPr>
        <w:t xml:space="preserve">Councillor Norris </w:t>
      </w:r>
      <w:r w:rsidR="004D0ED5" w:rsidRPr="004D0ED5">
        <w:rPr>
          <w:sz w:val="24"/>
          <w:szCs w:val="24"/>
          <w:u w:val="single"/>
        </w:rPr>
        <w:t xml:space="preserve">was granted </w:t>
      </w:r>
      <w:r w:rsidR="00543DB8" w:rsidRPr="004D0ED5">
        <w:rPr>
          <w:sz w:val="24"/>
          <w:szCs w:val="24"/>
          <w:u w:val="single"/>
        </w:rPr>
        <w:t>dispensation</w:t>
      </w:r>
      <w:r w:rsidR="00A443F2" w:rsidRPr="004D0ED5">
        <w:rPr>
          <w:sz w:val="24"/>
          <w:szCs w:val="24"/>
          <w:u w:val="single"/>
        </w:rPr>
        <w:t xml:space="preserve"> to </w:t>
      </w:r>
      <w:r w:rsidR="00543DB8" w:rsidRPr="004D0ED5">
        <w:rPr>
          <w:sz w:val="24"/>
          <w:szCs w:val="24"/>
          <w:u w:val="single"/>
        </w:rPr>
        <w:t>participate</w:t>
      </w:r>
      <w:r w:rsidR="00A443F2" w:rsidRPr="004D0ED5">
        <w:rPr>
          <w:sz w:val="24"/>
          <w:szCs w:val="24"/>
          <w:u w:val="single"/>
        </w:rPr>
        <w:t xml:space="preserve"> in discussion and vote on this item, in accordance wi</w:t>
      </w:r>
      <w:r w:rsidR="00543DB8" w:rsidRPr="004D0ED5">
        <w:rPr>
          <w:sz w:val="24"/>
          <w:szCs w:val="24"/>
          <w:u w:val="single"/>
        </w:rPr>
        <w:t>th the council’s Standing Orders s13,hii – person’s living in the council’s area.</w:t>
      </w:r>
    </w:p>
    <w:p w14:paraId="7CA428C6" w14:textId="3148782D" w:rsidR="00942741" w:rsidRDefault="00942741" w:rsidP="003E4939">
      <w:pPr>
        <w:spacing w:after="0"/>
        <w:rPr>
          <w:sz w:val="24"/>
          <w:szCs w:val="24"/>
        </w:rPr>
      </w:pPr>
      <w:r>
        <w:rPr>
          <w:sz w:val="24"/>
          <w:szCs w:val="24"/>
        </w:rPr>
        <w:t>In 2018 the parish council entered a 7-year lease agreement with the Poor’s Trust to rent and maintain Staithe Car Park. During this period the council has spent £12,000 as part of the agreement.</w:t>
      </w:r>
    </w:p>
    <w:p w14:paraId="1DE5A377" w14:textId="75886AD9" w:rsidR="003745FD" w:rsidRDefault="003745FD" w:rsidP="003E4939">
      <w:pPr>
        <w:spacing w:after="0"/>
        <w:rPr>
          <w:sz w:val="24"/>
          <w:szCs w:val="24"/>
        </w:rPr>
      </w:pPr>
      <w:r>
        <w:rPr>
          <w:sz w:val="24"/>
          <w:szCs w:val="24"/>
        </w:rPr>
        <w:t>Joanne Norris, Trustee to the Poor’s Trust mentioned the Poor’s Trust w</w:t>
      </w:r>
      <w:r w:rsidR="00062AD1">
        <w:rPr>
          <w:sz w:val="24"/>
          <w:szCs w:val="24"/>
        </w:rPr>
        <w:t>as</w:t>
      </w:r>
      <w:r>
        <w:rPr>
          <w:sz w:val="24"/>
          <w:szCs w:val="24"/>
        </w:rPr>
        <w:t xml:space="preserve"> willing to </w:t>
      </w:r>
      <w:r w:rsidR="00942741">
        <w:rPr>
          <w:sz w:val="24"/>
          <w:szCs w:val="24"/>
        </w:rPr>
        <w:t>negotiate</w:t>
      </w:r>
      <w:r>
        <w:rPr>
          <w:sz w:val="24"/>
          <w:szCs w:val="24"/>
        </w:rPr>
        <w:t xml:space="preserve"> a reduced rate on the lease with a 50/50 split. Councillor Francis proposed the clerk email the Poors Trust on behalf of the parish council proposing</w:t>
      </w:r>
      <w:r w:rsidR="00942741">
        <w:rPr>
          <w:sz w:val="24"/>
          <w:szCs w:val="24"/>
        </w:rPr>
        <w:t xml:space="preserve"> the </w:t>
      </w:r>
      <w:r w:rsidR="001A6D06">
        <w:rPr>
          <w:sz w:val="24"/>
          <w:szCs w:val="24"/>
        </w:rPr>
        <w:t>following</w:t>
      </w:r>
      <w:r w:rsidR="00942741">
        <w:rPr>
          <w:sz w:val="24"/>
          <w:szCs w:val="24"/>
        </w:rPr>
        <w:t>, seconded by Councillor Forbes</w:t>
      </w:r>
      <w:r>
        <w:rPr>
          <w:sz w:val="24"/>
          <w:szCs w:val="24"/>
        </w:rPr>
        <w:t>:</w:t>
      </w:r>
    </w:p>
    <w:p w14:paraId="432A17F0" w14:textId="0058C501" w:rsidR="003745FD" w:rsidRPr="00942741" w:rsidRDefault="003745FD" w:rsidP="00942741">
      <w:pPr>
        <w:pStyle w:val="ListParagraph"/>
        <w:numPr>
          <w:ilvl w:val="0"/>
          <w:numId w:val="54"/>
        </w:numPr>
        <w:spacing w:after="0"/>
        <w:rPr>
          <w:sz w:val="24"/>
          <w:szCs w:val="24"/>
        </w:rPr>
      </w:pPr>
      <w:r w:rsidRPr="00942741">
        <w:rPr>
          <w:sz w:val="24"/>
          <w:szCs w:val="24"/>
        </w:rPr>
        <w:lastRenderedPageBreak/>
        <w:t>An annual voluntary contribution towards the Staithe Car Park of £350p.a</w:t>
      </w:r>
      <w:r w:rsidR="00942741" w:rsidRPr="00942741">
        <w:rPr>
          <w:sz w:val="24"/>
          <w:szCs w:val="24"/>
        </w:rPr>
        <w:t xml:space="preserve"> fixed for 5 years, with the understanding it remains an amenity for parishioners of Rockland St Mary and Hellington to use as well as for those who use it for the allotments and mooring.</w:t>
      </w:r>
    </w:p>
    <w:p w14:paraId="0285D2F6" w14:textId="730A4995" w:rsidR="00B804E8" w:rsidRPr="00942741" w:rsidRDefault="003745FD" w:rsidP="00942741">
      <w:pPr>
        <w:pStyle w:val="ListParagraph"/>
        <w:numPr>
          <w:ilvl w:val="0"/>
          <w:numId w:val="54"/>
        </w:numPr>
        <w:spacing w:after="0"/>
        <w:rPr>
          <w:sz w:val="24"/>
          <w:szCs w:val="24"/>
        </w:rPr>
      </w:pPr>
      <w:r w:rsidRPr="00942741">
        <w:rPr>
          <w:sz w:val="24"/>
          <w:szCs w:val="24"/>
        </w:rPr>
        <w:t>Contribution is reviewed every 5 years</w:t>
      </w:r>
      <w:r w:rsidR="00687A34">
        <w:rPr>
          <w:sz w:val="24"/>
          <w:szCs w:val="24"/>
        </w:rPr>
        <w:t>.</w:t>
      </w:r>
    </w:p>
    <w:p w14:paraId="5A16E314" w14:textId="6CB5DF9F" w:rsidR="00942741" w:rsidRPr="00942741" w:rsidRDefault="00942741" w:rsidP="00942741">
      <w:pPr>
        <w:pStyle w:val="ListParagraph"/>
        <w:numPr>
          <w:ilvl w:val="0"/>
          <w:numId w:val="54"/>
        </w:numPr>
        <w:spacing w:after="0"/>
        <w:rPr>
          <w:sz w:val="24"/>
          <w:szCs w:val="24"/>
        </w:rPr>
      </w:pPr>
      <w:r w:rsidRPr="00942741">
        <w:rPr>
          <w:sz w:val="24"/>
          <w:szCs w:val="24"/>
        </w:rPr>
        <w:t>All maintenance is managed by the Poor’s Trust</w:t>
      </w:r>
      <w:r w:rsidR="00687A34">
        <w:rPr>
          <w:sz w:val="24"/>
          <w:szCs w:val="24"/>
        </w:rPr>
        <w:t>.</w:t>
      </w:r>
    </w:p>
    <w:p w14:paraId="2D967BCA" w14:textId="213222AD" w:rsidR="003745FD" w:rsidRPr="00942741" w:rsidRDefault="003745FD" w:rsidP="00942741">
      <w:pPr>
        <w:pStyle w:val="ListParagraph"/>
        <w:numPr>
          <w:ilvl w:val="0"/>
          <w:numId w:val="54"/>
        </w:numPr>
        <w:spacing w:after="0"/>
        <w:rPr>
          <w:sz w:val="24"/>
          <w:szCs w:val="24"/>
        </w:rPr>
      </w:pPr>
      <w:r w:rsidRPr="00942741">
        <w:rPr>
          <w:sz w:val="24"/>
          <w:szCs w:val="24"/>
        </w:rPr>
        <w:t xml:space="preserve">The council will continue to </w:t>
      </w:r>
      <w:r w:rsidR="00942741" w:rsidRPr="00942741">
        <w:rPr>
          <w:sz w:val="24"/>
          <w:szCs w:val="24"/>
        </w:rPr>
        <w:t>cover the cost of emptying</w:t>
      </w:r>
      <w:r w:rsidRPr="00942741">
        <w:rPr>
          <w:sz w:val="24"/>
          <w:szCs w:val="24"/>
        </w:rPr>
        <w:t xml:space="preserve"> the</w:t>
      </w:r>
      <w:r w:rsidR="00942741" w:rsidRPr="00942741">
        <w:rPr>
          <w:sz w:val="24"/>
          <w:szCs w:val="24"/>
        </w:rPr>
        <w:t xml:space="preserve"> two</w:t>
      </w:r>
      <w:r w:rsidRPr="00942741">
        <w:rPr>
          <w:sz w:val="24"/>
          <w:szCs w:val="24"/>
        </w:rPr>
        <w:t xml:space="preserve"> dog bins </w:t>
      </w:r>
      <w:r w:rsidR="00942741" w:rsidRPr="00942741">
        <w:rPr>
          <w:sz w:val="24"/>
          <w:szCs w:val="24"/>
        </w:rPr>
        <w:t>at a cost of £200p.a.</w:t>
      </w:r>
    </w:p>
    <w:p w14:paraId="73CC9AAC" w14:textId="5515DBCD" w:rsidR="003E4939" w:rsidRPr="00B804E8" w:rsidRDefault="00B804E8" w:rsidP="003E4939">
      <w:pPr>
        <w:spacing w:after="0"/>
        <w:rPr>
          <w:b/>
          <w:bCs/>
          <w:sz w:val="24"/>
          <w:szCs w:val="24"/>
        </w:rPr>
      </w:pPr>
      <w:r w:rsidRPr="00B804E8">
        <w:rPr>
          <w:b/>
          <w:bCs/>
          <w:sz w:val="24"/>
          <w:szCs w:val="24"/>
        </w:rPr>
        <w:t>25.97</w:t>
      </w:r>
      <w:r w:rsidRPr="00B804E8">
        <w:rPr>
          <w:b/>
          <w:bCs/>
          <w:sz w:val="24"/>
          <w:szCs w:val="24"/>
        </w:rPr>
        <w:tab/>
      </w:r>
      <w:r w:rsidR="003E4939" w:rsidRPr="00B804E8">
        <w:rPr>
          <w:b/>
          <w:bCs/>
          <w:sz w:val="24"/>
          <w:szCs w:val="24"/>
        </w:rPr>
        <w:t>Policies:</w:t>
      </w:r>
    </w:p>
    <w:p w14:paraId="0B56B552" w14:textId="2356C6CB" w:rsidR="003E4939" w:rsidRDefault="00B804E8" w:rsidP="00B804E8">
      <w:pPr>
        <w:spacing w:after="0"/>
        <w:ind w:firstLine="720"/>
        <w:rPr>
          <w:b/>
          <w:bCs/>
          <w:sz w:val="24"/>
          <w:szCs w:val="24"/>
        </w:rPr>
      </w:pPr>
      <w:r w:rsidRPr="00B804E8">
        <w:rPr>
          <w:b/>
          <w:bCs/>
          <w:sz w:val="24"/>
          <w:szCs w:val="24"/>
        </w:rPr>
        <w:t xml:space="preserve">25.97.01 </w:t>
      </w:r>
      <w:r w:rsidR="003E4939" w:rsidRPr="00B804E8">
        <w:rPr>
          <w:b/>
          <w:bCs/>
          <w:sz w:val="24"/>
          <w:szCs w:val="24"/>
        </w:rPr>
        <w:t>General Reserves.</w:t>
      </w:r>
    </w:p>
    <w:p w14:paraId="4BF82A29" w14:textId="0A1ACE84" w:rsidR="00B804E8" w:rsidRPr="00B804E8" w:rsidRDefault="008250AA" w:rsidP="008250AA">
      <w:pPr>
        <w:spacing w:after="0"/>
        <w:ind w:left="720"/>
        <w:rPr>
          <w:sz w:val="24"/>
          <w:szCs w:val="24"/>
        </w:rPr>
      </w:pPr>
      <w:r>
        <w:rPr>
          <w:sz w:val="24"/>
          <w:szCs w:val="24"/>
        </w:rPr>
        <w:t xml:space="preserve">Councillor Rogers proposed to approve the </w:t>
      </w:r>
      <w:r w:rsidR="001270B2">
        <w:rPr>
          <w:sz w:val="24"/>
          <w:szCs w:val="24"/>
        </w:rPr>
        <w:t>policy,</w:t>
      </w:r>
      <w:r>
        <w:rPr>
          <w:sz w:val="24"/>
          <w:szCs w:val="24"/>
        </w:rPr>
        <w:t xml:space="preserve"> and the council has 6 months net expenditure as general reserves, currently £8,550, seconded by Councillor </w:t>
      </w:r>
      <w:r w:rsidR="008B5E3F">
        <w:rPr>
          <w:sz w:val="24"/>
          <w:szCs w:val="24"/>
        </w:rPr>
        <w:t>Sayles</w:t>
      </w:r>
      <w:r>
        <w:rPr>
          <w:sz w:val="24"/>
          <w:szCs w:val="24"/>
        </w:rPr>
        <w:t>.</w:t>
      </w:r>
    </w:p>
    <w:p w14:paraId="1876AF95" w14:textId="2F5B7694" w:rsidR="003E4939" w:rsidRDefault="00B804E8" w:rsidP="00B804E8">
      <w:pPr>
        <w:spacing w:after="0"/>
        <w:ind w:firstLine="720"/>
        <w:rPr>
          <w:b/>
          <w:bCs/>
          <w:sz w:val="24"/>
          <w:szCs w:val="24"/>
        </w:rPr>
      </w:pPr>
      <w:r w:rsidRPr="00B804E8">
        <w:rPr>
          <w:b/>
          <w:bCs/>
          <w:sz w:val="24"/>
          <w:szCs w:val="24"/>
        </w:rPr>
        <w:t xml:space="preserve">25.97.02 </w:t>
      </w:r>
      <w:r w:rsidR="003E4939" w:rsidRPr="00B804E8">
        <w:rPr>
          <w:b/>
          <w:bCs/>
          <w:sz w:val="24"/>
          <w:szCs w:val="24"/>
        </w:rPr>
        <w:t>IT.</w:t>
      </w:r>
    </w:p>
    <w:p w14:paraId="770B4D8B" w14:textId="5F87E258" w:rsidR="00B804E8" w:rsidRPr="00B804E8" w:rsidRDefault="008250AA" w:rsidP="00B804E8">
      <w:pPr>
        <w:spacing w:after="0"/>
        <w:ind w:firstLine="720"/>
        <w:rPr>
          <w:sz w:val="24"/>
          <w:szCs w:val="24"/>
        </w:rPr>
      </w:pPr>
      <w:r>
        <w:rPr>
          <w:sz w:val="24"/>
          <w:szCs w:val="24"/>
        </w:rPr>
        <w:t xml:space="preserve">Councillor Rogers proposed to approve the policy, seconded by Councillor </w:t>
      </w:r>
      <w:r w:rsidR="00BF53FA">
        <w:rPr>
          <w:sz w:val="24"/>
          <w:szCs w:val="24"/>
        </w:rPr>
        <w:t>Wright</w:t>
      </w:r>
      <w:r>
        <w:rPr>
          <w:sz w:val="24"/>
          <w:szCs w:val="24"/>
        </w:rPr>
        <w:t>.</w:t>
      </w:r>
    </w:p>
    <w:p w14:paraId="1C3AA1BA" w14:textId="7027237A" w:rsidR="003E4939" w:rsidRDefault="00B804E8" w:rsidP="00B804E8">
      <w:pPr>
        <w:spacing w:after="0"/>
        <w:ind w:firstLine="720"/>
        <w:rPr>
          <w:b/>
          <w:bCs/>
          <w:sz w:val="24"/>
          <w:szCs w:val="24"/>
        </w:rPr>
      </w:pPr>
      <w:r w:rsidRPr="00B804E8">
        <w:rPr>
          <w:b/>
          <w:bCs/>
          <w:sz w:val="24"/>
          <w:szCs w:val="24"/>
        </w:rPr>
        <w:t xml:space="preserve">25.97.03 </w:t>
      </w:r>
      <w:r w:rsidR="003E4939" w:rsidRPr="00B804E8">
        <w:rPr>
          <w:b/>
          <w:bCs/>
          <w:sz w:val="24"/>
          <w:szCs w:val="24"/>
        </w:rPr>
        <w:t>Grievance.</w:t>
      </w:r>
    </w:p>
    <w:p w14:paraId="3ADF2906" w14:textId="06942A52" w:rsidR="00B804E8" w:rsidRPr="00B804E8" w:rsidRDefault="008250AA" w:rsidP="00011977">
      <w:pPr>
        <w:spacing w:after="0"/>
        <w:ind w:left="720"/>
        <w:rPr>
          <w:sz w:val="24"/>
          <w:szCs w:val="24"/>
        </w:rPr>
      </w:pPr>
      <w:r>
        <w:rPr>
          <w:sz w:val="24"/>
          <w:szCs w:val="24"/>
        </w:rPr>
        <w:t>Councillor Rogers proposed to approve the policy and appoint the Chair of the council as the Hearing Manager and councillors making the Appeal Panel</w:t>
      </w:r>
      <w:r w:rsidR="00011977">
        <w:rPr>
          <w:sz w:val="24"/>
          <w:szCs w:val="24"/>
        </w:rPr>
        <w:t>, except the councillor who the grievance has been made against</w:t>
      </w:r>
      <w:r w:rsidR="00BF53FA">
        <w:rPr>
          <w:sz w:val="24"/>
          <w:szCs w:val="24"/>
        </w:rPr>
        <w:t>, seconded by Councillor Francis.</w:t>
      </w:r>
    </w:p>
    <w:p w14:paraId="105B11B3" w14:textId="432D1EB2" w:rsidR="003E4939" w:rsidRDefault="00B804E8" w:rsidP="003E4939">
      <w:pPr>
        <w:spacing w:after="0"/>
        <w:rPr>
          <w:b/>
          <w:bCs/>
          <w:sz w:val="24"/>
          <w:szCs w:val="24"/>
        </w:rPr>
      </w:pPr>
      <w:r w:rsidRPr="00B804E8">
        <w:rPr>
          <w:b/>
          <w:bCs/>
          <w:sz w:val="24"/>
          <w:szCs w:val="24"/>
        </w:rPr>
        <w:t>25.98</w:t>
      </w:r>
      <w:r w:rsidRPr="00B804E8">
        <w:rPr>
          <w:b/>
          <w:bCs/>
          <w:sz w:val="24"/>
          <w:szCs w:val="24"/>
        </w:rPr>
        <w:tab/>
      </w:r>
      <w:r w:rsidR="003E4939" w:rsidRPr="00B804E8">
        <w:rPr>
          <w:b/>
          <w:bCs/>
          <w:sz w:val="24"/>
          <w:szCs w:val="24"/>
        </w:rPr>
        <w:t>Planning: None at the time of publication.</w:t>
      </w:r>
    </w:p>
    <w:p w14:paraId="0AE3242C" w14:textId="0FCE3DBE" w:rsidR="00B804E8" w:rsidRPr="00B804E8" w:rsidRDefault="00011977" w:rsidP="003E4939">
      <w:pPr>
        <w:spacing w:after="0"/>
        <w:rPr>
          <w:sz w:val="24"/>
          <w:szCs w:val="24"/>
        </w:rPr>
      </w:pPr>
      <w:r>
        <w:rPr>
          <w:sz w:val="24"/>
          <w:szCs w:val="24"/>
        </w:rPr>
        <w:t>Noted.</w:t>
      </w:r>
    </w:p>
    <w:p w14:paraId="10C2AB30" w14:textId="4D6A8D4C" w:rsidR="003E4939" w:rsidRPr="00B804E8" w:rsidRDefault="00B804E8" w:rsidP="003E4939">
      <w:pPr>
        <w:spacing w:after="0"/>
        <w:rPr>
          <w:b/>
          <w:bCs/>
          <w:sz w:val="24"/>
          <w:szCs w:val="24"/>
        </w:rPr>
      </w:pPr>
      <w:r w:rsidRPr="00B804E8">
        <w:rPr>
          <w:b/>
          <w:bCs/>
          <w:sz w:val="24"/>
          <w:szCs w:val="24"/>
        </w:rPr>
        <w:t>25.99</w:t>
      </w:r>
      <w:r w:rsidRPr="00B804E8">
        <w:rPr>
          <w:b/>
          <w:bCs/>
          <w:sz w:val="24"/>
          <w:szCs w:val="24"/>
        </w:rPr>
        <w:tab/>
      </w:r>
      <w:r w:rsidR="003E4939" w:rsidRPr="00B804E8">
        <w:rPr>
          <w:b/>
          <w:bCs/>
          <w:sz w:val="24"/>
          <w:szCs w:val="24"/>
        </w:rPr>
        <w:t>Finance:</w:t>
      </w:r>
    </w:p>
    <w:p w14:paraId="172E1BE5" w14:textId="3C469C67" w:rsidR="003E4939" w:rsidRDefault="00B804E8" w:rsidP="00B804E8">
      <w:pPr>
        <w:spacing w:after="0"/>
        <w:ind w:firstLine="720"/>
        <w:rPr>
          <w:b/>
          <w:bCs/>
          <w:sz w:val="24"/>
          <w:szCs w:val="24"/>
        </w:rPr>
      </w:pPr>
      <w:r w:rsidRPr="00B804E8">
        <w:rPr>
          <w:b/>
          <w:bCs/>
          <w:sz w:val="24"/>
          <w:szCs w:val="24"/>
        </w:rPr>
        <w:t xml:space="preserve">25.99.01 </w:t>
      </w:r>
      <w:r w:rsidR="003E4939" w:rsidRPr="00B804E8">
        <w:rPr>
          <w:b/>
          <w:bCs/>
          <w:sz w:val="24"/>
          <w:szCs w:val="24"/>
        </w:rPr>
        <w:t>To receive a Statement of Account as of 2nd July 2025.</w:t>
      </w:r>
    </w:p>
    <w:p w14:paraId="6A644A0F" w14:textId="77184D6B" w:rsidR="00B804E8" w:rsidRPr="00B804E8" w:rsidRDefault="005B12F1" w:rsidP="00B804E8">
      <w:pPr>
        <w:spacing w:after="0"/>
        <w:ind w:firstLine="720"/>
        <w:rPr>
          <w:sz w:val="24"/>
          <w:szCs w:val="24"/>
        </w:rPr>
      </w:pPr>
      <w:r>
        <w:rPr>
          <w:noProof/>
          <w:sz w:val="24"/>
          <w:szCs w:val="24"/>
        </w:rPr>
        <w:drawing>
          <wp:inline distT="0" distB="0" distL="0" distR="0" wp14:anchorId="7A5EFAE1" wp14:editId="28CB7111">
            <wp:extent cx="4305300" cy="4233694"/>
            <wp:effectExtent l="0" t="0" r="0" b="0"/>
            <wp:docPr id="1991932345" name="Picture 2"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32345" name="Picture 2" descr="A screenshot of a documen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308095" cy="4236442"/>
                    </a:xfrm>
                    <a:prstGeom prst="rect">
                      <a:avLst/>
                    </a:prstGeom>
                  </pic:spPr>
                </pic:pic>
              </a:graphicData>
            </a:graphic>
          </wp:inline>
        </w:drawing>
      </w:r>
    </w:p>
    <w:p w14:paraId="46236F32" w14:textId="48C6CC49" w:rsidR="00715B5B" w:rsidRDefault="00011977" w:rsidP="00011977">
      <w:pPr>
        <w:spacing w:after="0"/>
        <w:ind w:left="720"/>
        <w:rPr>
          <w:sz w:val="24"/>
          <w:szCs w:val="24"/>
        </w:rPr>
      </w:pPr>
      <w:r>
        <w:rPr>
          <w:sz w:val="24"/>
          <w:szCs w:val="24"/>
        </w:rPr>
        <w:t>Councillor Norris proposed for the Chair and Responsible Finance Officer to sign the Bank Reconciliation dated 2</w:t>
      </w:r>
      <w:r w:rsidRPr="00011977">
        <w:rPr>
          <w:sz w:val="24"/>
          <w:szCs w:val="24"/>
          <w:vertAlign w:val="superscript"/>
        </w:rPr>
        <w:t>nd</w:t>
      </w:r>
      <w:r>
        <w:rPr>
          <w:sz w:val="24"/>
          <w:szCs w:val="24"/>
        </w:rPr>
        <w:t xml:space="preserve"> July 2025</w:t>
      </w:r>
      <w:r w:rsidR="006F6D33">
        <w:rPr>
          <w:sz w:val="24"/>
          <w:szCs w:val="24"/>
        </w:rPr>
        <w:t>, seconded by Councillor Sayles.</w:t>
      </w:r>
    </w:p>
    <w:p w14:paraId="0D97E22A" w14:textId="77777777" w:rsidR="00715B5B" w:rsidRDefault="00715B5B">
      <w:pPr>
        <w:rPr>
          <w:sz w:val="24"/>
          <w:szCs w:val="24"/>
        </w:rPr>
      </w:pPr>
      <w:r>
        <w:rPr>
          <w:sz w:val="24"/>
          <w:szCs w:val="24"/>
        </w:rPr>
        <w:br w:type="page"/>
      </w:r>
    </w:p>
    <w:p w14:paraId="5EF0D04B" w14:textId="76235FE9" w:rsidR="003E4939" w:rsidRDefault="00B804E8" w:rsidP="00B804E8">
      <w:pPr>
        <w:spacing w:after="0"/>
        <w:ind w:firstLine="720"/>
        <w:rPr>
          <w:b/>
          <w:bCs/>
          <w:sz w:val="24"/>
          <w:szCs w:val="24"/>
        </w:rPr>
      </w:pPr>
      <w:r w:rsidRPr="00B804E8">
        <w:rPr>
          <w:b/>
          <w:bCs/>
          <w:sz w:val="24"/>
          <w:szCs w:val="24"/>
        </w:rPr>
        <w:lastRenderedPageBreak/>
        <w:t xml:space="preserve">25.99.02 </w:t>
      </w:r>
      <w:r w:rsidR="003E4939" w:rsidRPr="00B804E8">
        <w:rPr>
          <w:b/>
          <w:bCs/>
          <w:sz w:val="24"/>
          <w:szCs w:val="24"/>
        </w:rPr>
        <w:t>To note any receipts and approve payments as per the Payment Schedule.</w:t>
      </w:r>
    </w:p>
    <w:tbl>
      <w:tblPr>
        <w:tblW w:w="10663" w:type="dxa"/>
        <w:tblLook w:val="04A0" w:firstRow="1" w:lastRow="0" w:firstColumn="1" w:lastColumn="0" w:noHBand="0" w:noVBand="1"/>
      </w:tblPr>
      <w:tblGrid>
        <w:gridCol w:w="2391"/>
        <w:gridCol w:w="1071"/>
        <w:gridCol w:w="2787"/>
        <w:gridCol w:w="1498"/>
        <w:gridCol w:w="1216"/>
        <w:gridCol w:w="764"/>
        <w:gridCol w:w="936"/>
      </w:tblGrid>
      <w:tr w:rsidR="00EF63FE" w:rsidRPr="00EF63FE" w14:paraId="63C6CE40" w14:textId="77777777" w:rsidTr="00EF63FE">
        <w:trPr>
          <w:trHeight w:val="315"/>
        </w:trPr>
        <w:tc>
          <w:tcPr>
            <w:tcW w:w="10663"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51206B72" w14:textId="77777777" w:rsidR="00EF63FE" w:rsidRPr="00EF63FE" w:rsidRDefault="00EF63FE" w:rsidP="00EF63FE">
            <w:pPr>
              <w:spacing w:after="0" w:line="240" w:lineRule="auto"/>
              <w:jc w:val="center"/>
              <w:rPr>
                <w:rFonts w:eastAsia="Times New Roman" w:cstheme="minorHAnsi"/>
                <w:b/>
                <w:bCs/>
                <w:color w:val="000000"/>
                <w:sz w:val="24"/>
                <w:szCs w:val="24"/>
                <w:u w:val="single"/>
                <w:lang w:eastAsia="en-GB"/>
              </w:rPr>
            </w:pPr>
            <w:r w:rsidRPr="00EF63FE">
              <w:rPr>
                <w:rFonts w:eastAsia="Times New Roman" w:cstheme="minorHAnsi"/>
                <w:b/>
                <w:bCs/>
                <w:color w:val="000000"/>
                <w:sz w:val="24"/>
                <w:szCs w:val="24"/>
                <w:u w:val="single"/>
                <w:lang w:eastAsia="en-GB"/>
              </w:rPr>
              <w:t>FOR APPROVAL</w:t>
            </w:r>
          </w:p>
        </w:tc>
      </w:tr>
      <w:tr w:rsidR="00EF63FE" w:rsidRPr="00EF63FE" w14:paraId="7FB5332C" w14:textId="77777777" w:rsidTr="00EF63FE">
        <w:trPr>
          <w:trHeight w:val="600"/>
        </w:trPr>
        <w:tc>
          <w:tcPr>
            <w:tcW w:w="2391" w:type="dxa"/>
            <w:tcBorders>
              <w:top w:val="nil"/>
              <w:left w:val="single" w:sz="4" w:space="0" w:color="auto"/>
              <w:bottom w:val="single" w:sz="4" w:space="0" w:color="auto"/>
              <w:right w:val="single" w:sz="4" w:space="0" w:color="auto"/>
            </w:tcBorders>
            <w:shd w:val="clear" w:color="auto" w:fill="auto"/>
            <w:hideMark/>
          </w:tcPr>
          <w:p w14:paraId="5CE36549"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 </w:t>
            </w:r>
          </w:p>
        </w:tc>
        <w:tc>
          <w:tcPr>
            <w:tcW w:w="1071" w:type="dxa"/>
            <w:tcBorders>
              <w:top w:val="nil"/>
              <w:left w:val="nil"/>
              <w:bottom w:val="single" w:sz="4" w:space="0" w:color="auto"/>
              <w:right w:val="single" w:sz="4" w:space="0" w:color="auto"/>
            </w:tcBorders>
            <w:shd w:val="clear" w:color="auto" w:fill="auto"/>
            <w:noWrap/>
            <w:hideMark/>
          </w:tcPr>
          <w:p w14:paraId="1AB17AE9" w14:textId="77777777" w:rsidR="00EF63FE" w:rsidRPr="00EF63FE" w:rsidRDefault="00EF63FE" w:rsidP="00EF63FE">
            <w:pPr>
              <w:spacing w:after="0" w:line="240" w:lineRule="auto"/>
              <w:rPr>
                <w:rFonts w:eastAsia="Times New Roman" w:cstheme="minorHAnsi"/>
                <w:b/>
                <w:bCs/>
                <w:color w:val="000000"/>
                <w:sz w:val="24"/>
                <w:szCs w:val="24"/>
                <w:lang w:eastAsia="en-GB"/>
              </w:rPr>
            </w:pPr>
            <w:r w:rsidRPr="00EF63FE">
              <w:rPr>
                <w:rFonts w:eastAsia="Times New Roman" w:cstheme="minorHAnsi"/>
                <w:b/>
                <w:bCs/>
                <w:color w:val="000000"/>
                <w:sz w:val="24"/>
                <w:szCs w:val="24"/>
                <w:lang w:eastAsia="en-GB"/>
              </w:rPr>
              <w:t>DATE</w:t>
            </w:r>
          </w:p>
        </w:tc>
        <w:tc>
          <w:tcPr>
            <w:tcW w:w="2787" w:type="dxa"/>
            <w:tcBorders>
              <w:top w:val="nil"/>
              <w:left w:val="nil"/>
              <w:bottom w:val="single" w:sz="4" w:space="0" w:color="auto"/>
              <w:right w:val="single" w:sz="4" w:space="0" w:color="auto"/>
            </w:tcBorders>
            <w:shd w:val="clear" w:color="auto" w:fill="auto"/>
            <w:noWrap/>
            <w:hideMark/>
          </w:tcPr>
          <w:p w14:paraId="25C50ADF" w14:textId="77777777" w:rsidR="00EF63FE" w:rsidRPr="00EF63FE" w:rsidRDefault="00EF63FE" w:rsidP="00EF63FE">
            <w:pPr>
              <w:spacing w:after="0" w:line="240" w:lineRule="auto"/>
              <w:rPr>
                <w:rFonts w:eastAsia="Times New Roman" w:cstheme="minorHAnsi"/>
                <w:b/>
                <w:bCs/>
                <w:color w:val="000000"/>
                <w:sz w:val="24"/>
                <w:szCs w:val="24"/>
                <w:lang w:eastAsia="en-GB"/>
              </w:rPr>
            </w:pPr>
            <w:r w:rsidRPr="00EF63FE">
              <w:rPr>
                <w:rFonts w:eastAsia="Times New Roman" w:cstheme="minorHAnsi"/>
                <w:b/>
                <w:bCs/>
                <w:color w:val="000000"/>
                <w:sz w:val="24"/>
                <w:szCs w:val="24"/>
                <w:lang w:eastAsia="en-GB"/>
              </w:rPr>
              <w:t>EXPENDITURE</w:t>
            </w:r>
          </w:p>
        </w:tc>
        <w:tc>
          <w:tcPr>
            <w:tcW w:w="1498" w:type="dxa"/>
            <w:tcBorders>
              <w:top w:val="nil"/>
              <w:left w:val="nil"/>
              <w:bottom w:val="single" w:sz="4" w:space="0" w:color="auto"/>
              <w:right w:val="single" w:sz="4" w:space="0" w:color="auto"/>
            </w:tcBorders>
            <w:shd w:val="clear" w:color="auto" w:fill="auto"/>
            <w:hideMark/>
          </w:tcPr>
          <w:p w14:paraId="133ED8C4" w14:textId="77777777" w:rsidR="00EF63FE" w:rsidRPr="00EF63FE" w:rsidRDefault="00EF63FE" w:rsidP="00EF63FE">
            <w:pPr>
              <w:spacing w:after="0" w:line="240" w:lineRule="auto"/>
              <w:rPr>
                <w:rFonts w:eastAsia="Times New Roman" w:cstheme="minorHAnsi"/>
                <w:b/>
                <w:bCs/>
                <w:color w:val="000000"/>
                <w:sz w:val="24"/>
                <w:szCs w:val="24"/>
                <w:lang w:eastAsia="en-GB"/>
              </w:rPr>
            </w:pPr>
            <w:r w:rsidRPr="00EF63FE">
              <w:rPr>
                <w:rFonts w:eastAsia="Times New Roman" w:cstheme="minorHAnsi"/>
                <w:b/>
                <w:bCs/>
                <w:color w:val="000000"/>
                <w:sz w:val="24"/>
                <w:szCs w:val="24"/>
                <w:lang w:eastAsia="en-GB"/>
              </w:rPr>
              <w:t>PAYMENT METHOD</w:t>
            </w:r>
          </w:p>
        </w:tc>
        <w:tc>
          <w:tcPr>
            <w:tcW w:w="1216" w:type="dxa"/>
            <w:tcBorders>
              <w:top w:val="nil"/>
              <w:left w:val="nil"/>
              <w:bottom w:val="single" w:sz="4" w:space="0" w:color="auto"/>
              <w:right w:val="single" w:sz="4" w:space="0" w:color="auto"/>
            </w:tcBorders>
            <w:shd w:val="clear" w:color="auto" w:fill="auto"/>
            <w:noWrap/>
            <w:hideMark/>
          </w:tcPr>
          <w:p w14:paraId="6D0EA32E" w14:textId="77777777" w:rsidR="00EF63FE" w:rsidRPr="00EF63FE" w:rsidRDefault="00EF63FE" w:rsidP="00EF63FE">
            <w:pPr>
              <w:spacing w:after="0" w:line="240" w:lineRule="auto"/>
              <w:rPr>
                <w:rFonts w:eastAsia="Times New Roman" w:cstheme="minorHAnsi"/>
                <w:b/>
                <w:bCs/>
                <w:color w:val="000000"/>
                <w:sz w:val="24"/>
                <w:szCs w:val="24"/>
                <w:lang w:eastAsia="en-GB"/>
              </w:rPr>
            </w:pPr>
            <w:r w:rsidRPr="00EF63FE">
              <w:rPr>
                <w:rFonts w:eastAsia="Times New Roman" w:cstheme="minorHAnsi"/>
                <w:b/>
                <w:bCs/>
                <w:color w:val="000000"/>
                <w:sz w:val="24"/>
                <w:szCs w:val="24"/>
                <w:lang w:eastAsia="en-GB"/>
              </w:rPr>
              <w:t>TOTAL</w:t>
            </w:r>
          </w:p>
        </w:tc>
        <w:tc>
          <w:tcPr>
            <w:tcW w:w="764" w:type="dxa"/>
            <w:tcBorders>
              <w:top w:val="nil"/>
              <w:left w:val="nil"/>
              <w:bottom w:val="single" w:sz="4" w:space="0" w:color="auto"/>
              <w:right w:val="single" w:sz="4" w:space="0" w:color="auto"/>
            </w:tcBorders>
            <w:shd w:val="clear" w:color="auto" w:fill="auto"/>
            <w:noWrap/>
            <w:hideMark/>
          </w:tcPr>
          <w:p w14:paraId="6596FC97" w14:textId="77777777" w:rsidR="00EF63FE" w:rsidRPr="00EF63FE" w:rsidRDefault="00EF63FE" w:rsidP="00EF63FE">
            <w:pPr>
              <w:spacing w:after="0" w:line="240" w:lineRule="auto"/>
              <w:rPr>
                <w:rFonts w:eastAsia="Times New Roman" w:cstheme="minorHAnsi"/>
                <w:b/>
                <w:bCs/>
                <w:color w:val="000000"/>
                <w:sz w:val="24"/>
                <w:szCs w:val="24"/>
                <w:lang w:eastAsia="en-GB"/>
              </w:rPr>
            </w:pPr>
            <w:r w:rsidRPr="00EF63FE">
              <w:rPr>
                <w:rFonts w:eastAsia="Times New Roman" w:cstheme="minorHAnsi"/>
                <w:b/>
                <w:bCs/>
                <w:color w:val="000000"/>
                <w:sz w:val="24"/>
                <w:szCs w:val="24"/>
                <w:lang w:eastAsia="en-GB"/>
              </w:rPr>
              <w:t>VAT</w:t>
            </w:r>
          </w:p>
        </w:tc>
        <w:tc>
          <w:tcPr>
            <w:tcW w:w="936" w:type="dxa"/>
            <w:tcBorders>
              <w:top w:val="nil"/>
              <w:left w:val="nil"/>
              <w:bottom w:val="single" w:sz="4" w:space="0" w:color="auto"/>
              <w:right w:val="single" w:sz="4" w:space="0" w:color="auto"/>
            </w:tcBorders>
            <w:shd w:val="clear" w:color="auto" w:fill="auto"/>
            <w:noWrap/>
            <w:hideMark/>
          </w:tcPr>
          <w:p w14:paraId="6C6527CF" w14:textId="77777777" w:rsidR="00EF63FE" w:rsidRPr="00EF63FE" w:rsidRDefault="00EF63FE" w:rsidP="00EF63FE">
            <w:pPr>
              <w:spacing w:after="0" w:line="240" w:lineRule="auto"/>
              <w:rPr>
                <w:rFonts w:eastAsia="Times New Roman" w:cstheme="minorHAnsi"/>
                <w:b/>
                <w:bCs/>
                <w:color w:val="000000"/>
                <w:sz w:val="24"/>
                <w:szCs w:val="24"/>
                <w:lang w:eastAsia="en-GB"/>
              </w:rPr>
            </w:pPr>
            <w:r w:rsidRPr="00EF63FE">
              <w:rPr>
                <w:rFonts w:eastAsia="Times New Roman" w:cstheme="minorHAnsi"/>
                <w:b/>
                <w:bCs/>
                <w:color w:val="000000"/>
                <w:sz w:val="24"/>
                <w:szCs w:val="24"/>
                <w:lang w:eastAsia="en-GB"/>
              </w:rPr>
              <w:t>P/R NO</w:t>
            </w:r>
          </w:p>
        </w:tc>
      </w:tr>
      <w:tr w:rsidR="00EF63FE" w:rsidRPr="00EF63FE" w14:paraId="7A67C29C" w14:textId="77777777" w:rsidTr="00EF63FE">
        <w:trPr>
          <w:trHeight w:val="315"/>
        </w:trPr>
        <w:tc>
          <w:tcPr>
            <w:tcW w:w="2391" w:type="dxa"/>
            <w:tcBorders>
              <w:top w:val="nil"/>
              <w:left w:val="single" w:sz="4" w:space="0" w:color="auto"/>
              <w:bottom w:val="single" w:sz="4" w:space="0" w:color="auto"/>
              <w:right w:val="single" w:sz="4" w:space="0" w:color="auto"/>
            </w:tcBorders>
            <w:shd w:val="clear" w:color="auto" w:fill="auto"/>
            <w:vAlign w:val="center"/>
            <w:hideMark/>
          </w:tcPr>
          <w:p w14:paraId="65790C4E" w14:textId="5AE372B0" w:rsidR="00EF63FE" w:rsidRPr="00EF63FE" w:rsidRDefault="00EF63FE" w:rsidP="00EF63FE">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Caretaker</w:t>
            </w:r>
          </w:p>
        </w:tc>
        <w:tc>
          <w:tcPr>
            <w:tcW w:w="1071" w:type="dxa"/>
            <w:tcBorders>
              <w:top w:val="nil"/>
              <w:left w:val="nil"/>
              <w:bottom w:val="single" w:sz="4" w:space="0" w:color="auto"/>
              <w:right w:val="single" w:sz="4" w:space="0" w:color="auto"/>
            </w:tcBorders>
            <w:shd w:val="clear" w:color="auto" w:fill="auto"/>
            <w:noWrap/>
            <w:vAlign w:val="center"/>
            <w:hideMark/>
          </w:tcPr>
          <w:p w14:paraId="6FD9E6C6"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03.07.25</w:t>
            </w:r>
          </w:p>
        </w:tc>
        <w:tc>
          <w:tcPr>
            <w:tcW w:w="2787" w:type="dxa"/>
            <w:tcBorders>
              <w:top w:val="nil"/>
              <w:left w:val="nil"/>
              <w:bottom w:val="single" w:sz="4" w:space="0" w:color="auto"/>
              <w:right w:val="single" w:sz="4" w:space="0" w:color="auto"/>
            </w:tcBorders>
            <w:shd w:val="clear" w:color="auto" w:fill="auto"/>
            <w:noWrap/>
            <w:hideMark/>
          </w:tcPr>
          <w:p w14:paraId="15771CFD"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June invoice</w:t>
            </w:r>
          </w:p>
        </w:tc>
        <w:tc>
          <w:tcPr>
            <w:tcW w:w="1498" w:type="dxa"/>
            <w:tcBorders>
              <w:top w:val="nil"/>
              <w:left w:val="nil"/>
              <w:bottom w:val="single" w:sz="4" w:space="0" w:color="auto"/>
              <w:right w:val="single" w:sz="4" w:space="0" w:color="auto"/>
            </w:tcBorders>
            <w:shd w:val="clear" w:color="auto" w:fill="auto"/>
            <w:noWrap/>
            <w:hideMark/>
          </w:tcPr>
          <w:p w14:paraId="159FCE7C"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BACS</w:t>
            </w:r>
          </w:p>
        </w:tc>
        <w:tc>
          <w:tcPr>
            <w:tcW w:w="1216" w:type="dxa"/>
            <w:tcBorders>
              <w:top w:val="nil"/>
              <w:left w:val="nil"/>
              <w:bottom w:val="single" w:sz="4" w:space="0" w:color="auto"/>
              <w:right w:val="single" w:sz="4" w:space="0" w:color="auto"/>
            </w:tcBorders>
            <w:shd w:val="clear" w:color="auto" w:fill="auto"/>
            <w:noWrap/>
            <w:hideMark/>
          </w:tcPr>
          <w:p w14:paraId="2EC123D8"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£414.00</w:t>
            </w:r>
          </w:p>
        </w:tc>
        <w:tc>
          <w:tcPr>
            <w:tcW w:w="764" w:type="dxa"/>
            <w:tcBorders>
              <w:top w:val="nil"/>
              <w:left w:val="nil"/>
              <w:bottom w:val="single" w:sz="4" w:space="0" w:color="auto"/>
              <w:right w:val="single" w:sz="4" w:space="0" w:color="auto"/>
            </w:tcBorders>
            <w:shd w:val="clear" w:color="auto" w:fill="auto"/>
            <w:noWrap/>
            <w:hideMark/>
          </w:tcPr>
          <w:p w14:paraId="4288E32B"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£0.00</w:t>
            </w:r>
          </w:p>
        </w:tc>
        <w:tc>
          <w:tcPr>
            <w:tcW w:w="936" w:type="dxa"/>
            <w:tcBorders>
              <w:top w:val="nil"/>
              <w:left w:val="nil"/>
              <w:bottom w:val="single" w:sz="4" w:space="0" w:color="auto"/>
              <w:right w:val="single" w:sz="4" w:space="0" w:color="auto"/>
            </w:tcBorders>
            <w:shd w:val="clear" w:color="auto" w:fill="auto"/>
            <w:noWrap/>
            <w:hideMark/>
          </w:tcPr>
          <w:p w14:paraId="187FD053"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 </w:t>
            </w:r>
          </w:p>
        </w:tc>
      </w:tr>
      <w:tr w:rsidR="00EF63FE" w:rsidRPr="00EF63FE" w14:paraId="28877FDE" w14:textId="77777777" w:rsidTr="00EF63FE">
        <w:trPr>
          <w:trHeight w:val="315"/>
        </w:trPr>
        <w:tc>
          <w:tcPr>
            <w:tcW w:w="2391" w:type="dxa"/>
            <w:tcBorders>
              <w:top w:val="nil"/>
              <w:left w:val="single" w:sz="4" w:space="0" w:color="auto"/>
              <w:bottom w:val="single" w:sz="4" w:space="0" w:color="auto"/>
              <w:right w:val="single" w:sz="4" w:space="0" w:color="auto"/>
            </w:tcBorders>
            <w:shd w:val="clear" w:color="auto" w:fill="auto"/>
            <w:vAlign w:val="center"/>
            <w:hideMark/>
          </w:tcPr>
          <w:p w14:paraId="79A1DF4B"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Clerk</w:t>
            </w:r>
          </w:p>
        </w:tc>
        <w:tc>
          <w:tcPr>
            <w:tcW w:w="1071" w:type="dxa"/>
            <w:tcBorders>
              <w:top w:val="nil"/>
              <w:left w:val="nil"/>
              <w:bottom w:val="single" w:sz="4" w:space="0" w:color="auto"/>
              <w:right w:val="single" w:sz="4" w:space="0" w:color="auto"/>
            </w:tcBorders>
            <w:shd w:val="clear" w:color="auto" w:fill="auto"/>
            <w:noWrap/>
            <w:vAlign w:val="center"/>
            <w:hideMark/>
          </w:tcPr>
          <w:p w14:paraId="52002D91"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03.07.25</w:t>
            </w:r>
          </w:p>
        </w:tc>
        <w:tc>
          <w:tcPr>
            <w:tcW w:w="2787" w:type="dxa"/>
            <w:tcBorders>
              <w:top w:val="nil"/>
              <w:left w:val="nil"/>
              <w:bottom w:val="single" w:sz="4" w:space="0" w:color="auto"/>
              <w:right w:val="single" w:sz="4" w:space="0" w:color="auto"/>
            </w:tcBorders>
            <w:shd w:val="clear" w:color="auto" w:fill="auto"/>
            <w:noWrap/>
            <w:hideMark/>
          </w:tcPr>
          <w:p w14:paraId="6BE0EE1D"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July expenses</w:t>
            </w:r>
          </w:p>
        </w:tc>
        <w:tc>
          <w:tcPr>
            <w:tcW w:w="1498" w:type="dxa"/>
            <w:tcBorders>
              <w:top w:val="nil"/>
              <w:left w:val="nil"/>
              <w:bottom w:val="single" w:sz="4" w:space="0" w:color="auto"/>
              <w:right w:val="single" w:sz="4" w:space="0" w:color="auto"/>
            </w:tcBorders>
            <w:shd w:val="clear" w:color="auto" w:fill="auto"/>
            <w:noWrap/>
            <w:hideMark/>
          </w:tcPr>
          <w:p w14:paraId="2F1BB197"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BACS</w:t>
            </w:r>
          </w:p>
        </w:tc>
        <w:tc>
          <w:tcPr>
            <w:tcW w:w="1216" w:type="dxa"/>
            <w:tcBorders>
              <w:top w:val="nil"/>
              <w:left w:val="nil"/>
              <w:bottom w:val="single" w:sz="4" w:space="0" w:color="auto"/>
              <w:right w:val="single" w:sz="4" w:space="0" w:color="auto"/>
            </w:tcBorders>
            <w:shd w:val="clear" w:color="auto" w:fill="auto"/>
            <w:noWrap/>
            <w:hideMark/>
          </w:tcPr>
          <w:p w14:paraId="5478CCCA"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£10.09</w:t>
            </w:r>
          </w:p>
        </w:tc>
        <w:tc>
          <w:tcPr>
            <w:tcW w:w="764" w:type="dxa"/>
            <w:tcBorders>
              <w:top w:val="nil"/>
              <w:left w:val="nil"/>
              <w:bottom w:val="single" w:sz="4" w:space="0" w:color="auto"/>
              <w:right w:val="single" w:sz="4" w:space="0" w:color="auto"/>
            </w:tcBorders>
            <w:shd w:val="clear" w:color="auto" w:fill="auto"/>
            <w:noWrap/>
            <w:hideMark/>
          </w:tcPr>
          <w:p w14:paraId="3955408B"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£0.00</w:t>
            </w:r>
          </w:p>
        </w:tc>
        <w:tc>
          <w:tcPr>
            <w:tcW w:w="936" w:type="dxa"/>
            <w:tcBorders>
              <w:top w:val="nil"/>
              <w:left w:val="nil"/>
              <w:bottom w:val="single" w:sz="4" w:space="0" w:color="auto"/>
              <w:right w:val="single" w:sz="4" w:space="0" w:color="auto"/>
            </w:tcBorders>
            <w:shd w:val="clear" w:color="auto" w:fill="auto"/>
            <w:noWrap/>
            <w:hideMark/>
          </w:tcPr>
          <w:p w14:paraId="1699E233"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 </w:t>
            </w:r>
          </w:p>
        </w:tc>
      </w:tr>
      <w:tr w:rsidR="00EF63FE" w:rsidRPr="00EF63FE" w14:paraId="2752BCD6" w14:textId="77777777" w:rsidTr="00EF63FE">
        <w:trPr>
          <w:trHeight w:val="315"/>
        </w:trPr>
        <w:tc>
          <w:tcPr>
            <w:tcW w:w="2391" w:type="dxa"/>
            <w:vMerge w:val="restart"/>
            <w:tcBorders>
              <w:top w:val="nil"/>
              <w:left w:val="single" w:sz="4" w:space="0" w:color="auto"/>
              <w:bottom w:val="single" w:sz="4" w:space="0" w:color="000000"/>
              <w:right w:val="single" w:sz="4" w:space="0" w:color="auto"/>
            </w:tcBorders>
            <w:shd w:val="clear" w:color="auto" w:fill="auto"/>
            <w:vAlign w:val="center"/>
            <w:hideMark/>
          </w:tcPr>
          <w:p w14:paraId="71412A1B"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HMRC</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F9526E"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03.07.25</w:t>
            </w:r>
          </w:p>
        </w:tc>
        <w:tc>
          <w:tcPr>
            <w:tcW w:w="2787" w:type="dxa"/>
            <w:tcBorders>
              <w:top w:val="nil"/>
              <w:left w:val="nil"/>
              <w:bottom w:val="single" w:sz="4" w:space="0" w:color="auto"/>
              <w:right w:val="single" w:sz="4" w:space="0" w:color="auto"/>
            </w:tcBorders>
            <w:shd w:val="clear" w:color="auto" w:fill="auto"/>
            <w:noWrap/>
            <w:hideMark/>
          </w:tcPr>
          <w:p w14:paraId="56DC3348"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NI up to 5th July</w:t>
            </w:r>
          </w:p>
        </w:tc>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A82B98"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BACS</w:t>
            </w:r>
          </w:p>
        </w:tc>
        <w:tc>
          <w:tcPr>
            <w:tcW w:w="1216" w:type="dxa"/>
            <w:tcBorders>
              <w:top w:val="nil"/>
              <w:left w:val="nil"/>
              <w:bottom w:val="single" w:sz="4" w:space="0" w:color="auto"/>
              <w:right w:val="single" w:sz="4" w:space="0" w:color="auto"/>
            </w:tcBorders>
            <w:shd w:val="clear" w:color="auto" w:fill="auto"/>
            <w:noWrap/>
            <w:hideMark/>
          </w:tcPr>
          <w:p w14:paraId="469D4946"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-£6.60</w:t>
            </w:r>
          </w:p>
        </w:tc>
        <w:tc>
          <w:tcPr>
            <w:tcW w:w="764" w:type="dxa"/>
            <w:tcBorders>
              <w:top w:val="nil"/>
              <w:left w:val="nil"/>
              <w:bottom w:val="single" w:sz="4" w:space="0" w:color="auto"/>
              <w:right w:val="single" w:sz="4" w:space="0" w:color="auto"/>
            </w:tcBorders>
            <w:shd w:val="clear" w:color="auto" w:fill="auto"/>
            <w:noWrap/>
            <w:hideMark/>
          </w:tcPr>
          <w:p w14:paraId="1B10E137"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£0.00</w:t>
            </w:r>
          </w:p>
        </w:tc>
        <w:tc>
          <w:tcPr>
            <w:tcW w:w="936" w:type="dxa"/>
            <w:tcBorders>
              <w:top w:val="nil"/>
              <w:left w:val="nil"/>
              <w:bottom w:val="single" w:sz="4" w:space="0" w:color="auto"/>
              <w:right w:val="single" w:sz="4" w:space="0" w:color="auto"/>
            </w:tcBorders>
            <w:shd w:val="clear" w:color="auto" w:fill="auto"/>
            <w:noWrap/>
            <w:hideMark/>
          </w:tcPr>
          <w:p w14:paraId="719CCC33"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 </w:t>
            </w:r>
          </w:p>
        </w:tc>
      </w:tr>
      <w:tr w:rsidR="00EF63FE" w:rsidRPr="00EF63FE" w14:paraId="79E7C176" w14:textId="77777777" w:rsidTr="00EF63FE">
        <w:trPr>
          <w:trHeight w:val="315"/>
        </w:trPr>
        <w:tc>
          <w:tcPr>
            <w:tcW w:w="2391" w:type="dxa"/>
            <w:vMerge/>
            <w:tcBorders>
              <w:top w:val="nil"/>
              <w:left w:val="single" w:sz="4" w:space="0" w:color="auto"/>
              <w:bottom w:val="single" w:sz="4" w:space="0" w:color="000000"/>
              <w:right w:val="single" w:sz="4" w:space="0" w:color="auto"/>
            </w:tcBorders>
            <w:vAlign w:val="center"/>
            <w:hideMark/>
          </w:tcPr>
          <w:p w14:paraId="2C231E68" w14:textId="77777777" w:rsidR="00EF63FE" w:rsidRPr="00EF63FE" w:rsidRDefault="00EF63FE" w:rsidP="00EF63FE">
            <w:pPr>
              <w:spacing w:after="0" w:line="240" w:lineRule="auto"/>
              <w:rPr>
                <w:rFonts w:eastAsia="Times New Roman" w:cstheme="minorHAnsi"/>
                <w:color w:val="000000"/>
                <w:sz w:val="24"/>
                <w:szCs w:val="24"/>
                <w:lang w:eastAsia="en-GB"/>
              </w:rPr>
            </w:pPr>
          </w:p>
        </w:tc>
        <w:tc>
          <w:tcPr>
            <w:tcW w:w="1071" w:type="dxa"/>
            <w:vMerge/>
            <w:tcBorders>
              <w:top w:val="nil"/>
              <w:left w:val="single" w:sz="4" w:space="0" w:color="auto"/>
              <w:bottom w:val="single" w:sz="4" w:space="0" w:color="000000"/>
              <w:right w:val="single" w:sz="4" w:space="0" w:color="auto"/>
            </w:tcBorders>
            <w:vAlign w:val="center"/>
            <w:hideMark/>
          </w:tcPr>
          <w:p w14:paraId="5A524C41" w14:textId="77777777" w:rsidR="00EF63FE" w:rsidRPr="00EF63FE" w:rsidRDefault="00EF63FE" w:rsidP="00EF63FE">
            <w:pPr>
              <w:spacing w:after="0" w:line="240" w:lineRule="auto"/>
              <w:rPr>
                <w:rFonts w:eastAsia="Times New Roman" w:cstheme="minorHAnsi"/>
                <w:color w:val="000000"/>
                <w:sz w:val="24"/>
                <w:szCs w:val="24"/>
                <w:lang w:eastAsia="en-GB"/>
              </w:rPr>
            </w:pPr>
          </w:p>
        </w:tc>
        <w:tc>
          <w:tcPr>
            <w:tcW w:w="2787" w:type="dxa"/>
            <w:tcBorders>
              <w:top w:val="nil"/>
              <w:left w:val="nil"/>
              <w:bottom w:val="single" w:sz="4" w:space="0" w:color="auto"/>
              <w:right w:val="single" w:sz="4" w:space="0" w:color="auto"/>
            </w:tcBorders>
            <w:shd w:val="clear" w:color="auto" w:fill="auto"/>
            <w:noWrap/>
            <w:hideMark/>
          </w:tcPr>
          <w:p w14:paraId="2244369A"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PAYE up to 5th July</w:t>
            </w:r>
          </w:p>
        </w:tc>
        <w:tc>
          <w:tcPr>
            <w:tcW w:w="1498" w:type="dxa"/>
            <w:vMerge/>
            <w:tcBorders>
              <w:top w:val="nil"/>
              <w:left w:val="single" w:sz="4" w:space="0" w:color="auto"/>
              <w:bottom w:val="single" w:sz="4" w:space="0" w:color="000000"/>
              <w:right w:val="single" w:sz="4" w:space="0" w:color="auto"/>
            </w:tcBorders>
            <w:vAlign w:val="center"/>
            <w:hideMark/>
          </w:tcPr>
          <w:p w14:paraId="2DEF7562" w14:textId="77777777" w:rsidR="00EF63FE" w:rsidRPr="00EF63FE" w:rsidRDefault="00EF63FE" w:rsidP="00EF63FE">
            <w:pPr>
              <w:spacing w:after="0" w:line="240" w:lineRule="auto"/>
              <w:rPr>
                <w:rFonts w:eastAsia="Times New Roman" w:cstheme="minorHAnsi"/>
                <w:color w:val="000000"/>
                <w:sz w:val="24"/>
                <w:szCs w:val="24"/>
                <w:lang w:eastAsia="en-GB"/>
              </w:rPr>
            </w:pPr>
          </w:p>
        </w:tc>
        <w:tc>
          <w:tcPr>
            <w:tcW w:w="1216" w:type="dxa"/>
            <w:tcBorders>
              <w:top w:val="nil"/>
              <w:left w:val="nil"/>
              <w:bottom w:val="single" w:sz="4" w:space="0" w:color="auto"/>
              <w:right w:val="single" w:sz="4" w:space="0" w:color="auto"/>
            </w:tcBorders>
            <w:shd w:val="clear" w:color="auto" w:fill="auto"/>
            <w:noWrap/>
            <w:hideMark/>
          </w:tcPr>
          <w:p w14:paraId="5676F65C"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£2.89</w:t>
            </w:r>
          </w:p>
        </w:tc>
        <w:tc>
          <w:tcPr>
            <w:tcW w:w="764" w:type="dxa"/>
            <w:tcBorders>
              <w:top w:val="nil"/>
              <w:left w:val="nil"/>
              <w:bottom w:val="single" w:sz="4" w:space="0" w:color="auto"/>
              <w:right w:val="single" w:sz="4" w:space="0" w:color="auto"/>
            </w:tcBorders>
            <w:shd w:val="clear" w:color="auto" w:fill="auto"/>
            <w:noWrap/>
            <w:hideMark/>
          </w:tcPr>
          <w:p w14:paraId="2CD60562"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£0.00</w:t>
            </w:r>
          </w:p>
        </w:tc>
        <w:tc>
          <w:tcPr>
            <w:tcW w:w="936" w:type="dxa"/>
            <w:tcBorders>
              <w:top w:val="nil"/>
              <w:left w:val="nil"/>
              <w:bottom w:val="single" w:sz="4" w:space="0" w:color="auto"/>
              <w:right w:val="single" w:sz="4" w:space="0" w:color="auto"/>
            </w:tcBorders>
            <w:shd w:val="clear" w:color="auto" w:fill="auto"/>
            <w:noWrap/>
            <w:hideMark/>
          </w:tcPr>
          <w:p w14:paraId="299951E7"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 </w:t>
            </w:r>
          </w:p>
        </w:tc>
      </w:tr>
      <w:tr w:rsidR="00EF63FE" w:rsidRPr="00EF63FE" w14:paraId="120C6BF4" w14:textId="77777777" w:rsidTr="00EF63FE">
        <w:trPr>
          <w:trHeight w:val="300"/>
        </w:trPr>
        <w:tc>
          <w:tcPr>
            <w:tcW w:w="10663"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594A4A2C" w14:textId="77777777" w:rsidR="00EF63FE" w:rsidRPr="00EF63FE" w:rsidRDefault="00EF63FE" w:rsidP="00EF63FE">
            <w:pPr>
              <w:spacing w:after="0" w:line="240" w:lineRule="auto"/>
              <w:jc w:val="center"/>
              <w:rPr>
                <w:rFonts w:eastAsia="Times New Roman" w:cstheme="minorHAnsi"/>
                <w:b/>
                <w:bCs/>
                <w:color w:val="000000"/>
                <w:sz w:val="24"/>
                <w:szCs w:val="24"/>
                <w:u w:val="single"/>
                <w:lang w:eastAsia="en-GB"/>
              </w:rPr>
            </w:pPr>
            <w:r w:rsidRPr="00EF63FE">
              <w:rPr>
                <w:rFonts w:eastAsia="Times New Roman" w:cstheme="minorHAnsi"/>
                <w:b/>
                <w:bCs/>
                <w:color w:val="000000"/>
                <w:sz w:val="24"/>
                <w:szCs w:val="24"/>
                <w:u w:val="single"/>
                <w:lang w:eastAsia="en-GB"/>
              </w:rPr>
              <w:t>TO NOTE PAYMENTS MADE OUTSIDE MEETINGS</w:t>
            </w:r>
          </w:p>
        </w:tc>
      </w:tr>
      <w:tr w:rsidR="00EF63FE" w:rsidRPr="00EF63FE" w14:paraId="04C76E0E" w14:textId="77777777" w:rsidTr="00EF63FE">
        <w:trPr>
          <w:trHeight w:val="300"/>
        </w:trPr>
        <w:tc>
          <w:tcPr>
            <w:tcW w:w="2391" w:type="dxa"/>
            <w:tcBorders>
              <w:top w:val="nil"/>
              <w:left w:val="single" w:sz="4" w:space="0" w:color="auto"/>
              <w:bottom w:val="single" w:sz="4" w:space="0" w:color="auto"/>
              <w:right w:val="single" w:sz="4" w:space="0" w:color="auto"/>
            </w:tcBorders>
            <w:shd w:val="clear" w:color="auto" w:fill="auto"/>
            <w:noWrap/>
            <w:hideMark/>
          </w:tcPr>
          <w:p w14:paraId="01962DAF"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Roydon Trust</w:t>
            </w:r>
          </w:p>
        </w:tc>
        <w:tc>
          <w:tcPr>
            <w:tcW w:w="1071" w:type="dxa"/>
            <w:tcBorders>
              <w:top w:val="nil"/>
              <w:left w:val="nil"/>
              <w:bottom w:val="single" w:sz="4" w:space="0" w:color="auto"/>
              <w:right w:val="single" w:sz="4" w:space="0" w:color="auto"/>
            </w:tcBorders>
            <w:shd w:val="clear" w:color="auto" w:fill="auto"/>
            <w:noWrap/>
            <w:hideMark/>
          </w:tcPr>
          <w:p w14:paraId="79635555"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27.06.25</w:t>
            </w:r>
          </w:p>
        </w:tc>
        <w:tc>
          <w:tcPr>
            <w:tcW w:w="2787" w:type="dxa"/>
            <w:tcBorders>
              <w:top w:val="nil"/>
              <w:left w:val="nil"/>
              <w:bottom w:val="single" w:sz="4" w:space="0" w:color="auto"/>
              <w:right w:val="single" w:sz="4" w:space="0" w:color="auto"/>
            </w:tcBorders>
            <w:shd w:val="clear" w:color="auto" w:fill="auto"/>
            <w:noWrap/>
            <w:hideMark/>
          </w:tcPr>
          <w:p w14:paraId="72CD9803"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VE Day Grant</w:t>
            </w:r>
          </w:p>
        </w:tc>
        <w:tc>
          <w:tcPr>
            <w:tcW w:w="1498" w:type="dxa"/>
            <w:tcBorders>
              <w:top w:val="nil"/>
              <w:left w:val="nil"/>
              <w:bottom w:val="single" w:sz="4" w:space="0" w:color="auto"/>
              <w:right w:val="single" w:sz="4" w:space="0" w:color="auto"/>
            </w:tcBorders>
            <w:shd w:val="clear" w:color="auto" w:fill="auto"/>
            <w:noWrap/>
            <w:hideMark/>
          </w:tcPr>
          <w:p w14:paraId="544D9350"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BACS</w:t>
            </w:r>
          </w:p>
        </w:tc>
        <w:tc>
          <w:tcPr>
            <w:tcW w:w="1216" w:type="dxa"/>
            <w:tcBorders>
              <w:top w:val="nil"/>
              <w:left w:val="nil"/>
              <w:bottom w:val="single" w:sz="4" w:space="0" w:color="auto"/>
              <w:right w:val="single" w:sz="4" w:space="0" w:color="auto"/>
            </w:tcBorders>
            <w:shd w:val="clear" w:color="auto" w:fill="auto"/>
            <w:noWrap/>
            <w:hideMark/>
          </w:tcPr>
          <w:p w14:paraId="3F195761"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£300.00</w:t>
            </w:r>
          </w:p>
        </w:tc>
        <w:tc>
          <w:tcPr>
            <w:tcW w:w="764" w:type="dxa"/>
            <w:tcBorders>
              <w:top w:val="nil"/>
              <w:left w:val="nil"/>
              <w:bottom w:val="single" w:sz="4" w:space="0" w:color="auto"/>
              <w:right w:val="single" w:sz="4" w:space="0" w:color="auto"/>
            </w:tcBorders>
            <w:shd w:val="clear" w:color="auto" w:fill="auto"/>
            <w:noWrap/>
            <w:hideMark/>
          </w:tcPr>
          <w:p w14:paraId="4A39EC9E"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£0.00</w:t>
            </w:r>
          </w:p>
        </w:tc>
        <w:tc>
          <w:tcPr>
            <w:tcW w:w="936" w:type="dxa"/>
            <w:tcBorders>
              <w:top w:val="nil"/>
              <w:left w:val="nil"/>
              <w:bottom w:val="single" w:sz="4" w:space="0" w:color="auto"/>
              <w:right w:val="single" w:sz="4" w:space="0" w:color="auto"/>
            </w:tcBorders>
            <w:shd w:val="clear" w:color="auto" w:fill="auto"/>
            <w:noWrap/>
            <w:vAlign w:val="bottom"/>
            <w:hideMark/>
          </w:tcPr>
          <w:p w14:paraId="2B375512"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P25</w:t>
            </w:r>
          </w:p>
        </w:tc>
      </w:tr>
      <w:tr w:rsidR="00EF63FE" w:rsidRPr="00EF63FE" w14:paraId="53D06A50" w14:textId="77777777" w:rsidTr="00EF63FE">
        <w:trPr>
          <w:trHeight w:val="300"/>
        </w:trPr>
        <w:tc>
          <w:tcPr>
            <w:tcW w:w="2391" w:type="dxa"/>
            <w:tcBorders>
              <w:top w:val="nil"/>
              <w:left w:val="single" w:sz="4" w:space="0" w:color="auto"/>
              <w:bottom w:val="single" w:sz="4" w:space="0" w:color="auto"/>
              <w:right w:val="single" w:sz="4" w:space="0" w:color="auto"/>
            </w:tcBorders>
            <w:shd w:val="clear" w:color="auto" w:fill="auto"/>
            <w:noWrap/>
            <w:hideMark/>
          </w:tcPr>
          <w:p w14:paraId="71D5D2BE"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Clerk</w:t>
            </w:r>
          </w:p>
        </w:tc>
        <w:tc>
          <w:tcPr>
            <w:tcW w:w="1071" w:type="dxa"/>
            <w:tcBorders>
              <w:top w:val="nil"/>
              <w:left w:val="nil"/>
              <w:bottom w:val="single" w:sz="4" w:space="0" w:color="auto"/>
              <w:right w:val="single" w:sz="4" w:space="0" w:color="auto"/>
            </w:tcBorders>
            <w:shd w:val="clear" w:color="auto" w:fill="auto"/>
            <w:noWrap/>
            <w:hideMark/>
          </w:tcPr>
          <w:p w14:paraId="3302C40D"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28.07.25</w:t>
            </w:r>
          </w:p>
        </w:tc>
        <w:tc>
          <w:tcPr>
            <w:tcW w:w="2787" w:type="dxa"/>
            <w:tcBorders>
              <w:top w:val="nil"/>
              <w:left w:val="nil"/>
              <w:bottom w:val="single" w:sz="4" w:space="0" w:color="auto"/>
              <w:right w:val="single" w:sz="4" w:space="0" w:color="auto"/>
            </w:tcBorders>
            <w:shd w:val="clear" w:color="auto" w:fill="auto"/>
            <w:noWrap/>
            <w:hideMark/>
          </w:tcPr>
          <w:p w14:paraId="0C27F879"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July Salary and WFH</w:t>
            </w:r>
          </w:p>
        </w:tc>
        <w:tc>
          <w:tcPr>
            <w:tcW w:w="1498" w:type="dxa"/>
            <w:tcBorders>
              <w:top w:val="nil"/>
              <w:left w:val="nil"/>
              <w:bottom w:val="single" w:sz="4" w:space="0" w:color="auto"/>
              <w:right w:val="single" w:sz="4" w:space="0" w:color="auto"/>
            </w:tcBorders>
            <w:shd w:val="clear" w:color="auto" w:fill="auto"/>
            <w:noWrap/>
            <w:hideMark/>
          </w:tcPr>
          <w:p w14:paraId="7473F3F3"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BACS</w:t>
            </w:r>
          </w:p>
        </w:tc>
        <w:tc>
          <w:tcPr>
            <w:tcW w:w="1216" w:type="dxa"/>
            <w:tcBorders>
              <w:top w:val="nil"/>
              <w:left w:val="nil"/>
              <w:bottom w:val="single" w:sz="4" w:space="0" w:color="auto"/>
              <w:right w:val="single" w:sz="4" w:space="0" w:color="auto"/>
            </w:tcBorders>
            <w:shd w:val="clear" w:color="auto" w:fill="auto"/>
            <w:noWrap/>
            <w:hideMark/>
          </w:tcPr>
          <w:p w14:paraId="1F62A1BF"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£462.24</w:t>
            </w:r>
          </w:p>
        </w:tc>
        <w:tc>
          <w:tcPr>
            <w:tcW w:w="764" w:type="dxa"/>
            <w:tcBorders>
              <w:top w:val="nil"/>
              <w:left w:val="nil"/>
              <w:bottom w:val="single" w:sz="4" w:space="0" w:color="auto"/>
              <w:right w:val="single" w:sz="4" w:space="0" w:color="auto"/>
            </w:tcBorders>
            <w:shd w:val="clear" w:color="auto" w:fill="auto"/>
            <w:noWrap/>
            <w:hideMark/>
          </w:tcPr>
          <w:p w14:paraId="25E3E897"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£0.00</w:t>
            </w:r>
          </w:p>
        </w:tc>
        <w:tc>
          <w:tcPr>
            <w:tcW w:w="936" w:type="dxa"/>
            <w:tcBorders>
              <w:top w:val="nil"/>
              <w:left w:val="nil"/>
              <w:bottom w:val="single" w:sz="4" w:space="0" w:color="auto"/>
              <w:right w:val="single" w:sz="4" w:space="0" w:color="auto"/>
            </w:tcBorders>
            <w:shd w:val="clear" w:color="auto" w:fill="auto"/>
            <w:noWrap/>
            <w:vAlign w:val="bottom"/>
            <w:hideMark/>
          </w:tcPr>
          <w:p w14:paraId="335EB848"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 </w:t>
            </w:r>
          </w:p>
        </w:tc>
      </w:tr>
      <w:tr w:rsidR="00EF63FE" w:rsidRPr="00EF63FE" w14:paraId="5C31527D" w14:textId="77777777" w:rsidTr="00EF63FE">
        <w:trPr>
          <w:trHeight w:val="300"/>
        </w:trPr>
        <w:tc>
          <w:tcPr>
            <w:tcW w:w="2391" w:type="dxa"/>
            <w:tcBorders>
              <w:top w:val="nil"/>
              <w:left w:val="single" w:sz="4" w:space="0" w:color="auto"/>
              <w:bottom w:val="single" w:sz="4" w:space="0" w:color="auto"/>
              <w:right w:val="single" w:sz="4" w:space="0" w:color="auto"/>
            </w:tcBorders>
            <w:shd w:val="clear" w:color="auto" w:fill="auto"/>
            <w:noWrap/>
            <w:hideMark/>
          </w:tcPr>
          <w:p w14:paraId="7D8B55D3"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Clerk</w:t>
            </w:r>
          </w:p>
        </w:tc>
        <w:tc>
          <w:tcPr>
            <w:tcW w:w="1071" w:type="dxa"/>
            <w:tcBorders>
              <w:top w:val="nil"/>
              <w:left w:val="nil"/>
              <w:bottom w:val="single" w:sz="4" w:space="0" w:color="auto"/>
              <w:right w:val="single" w:sz="4" w:space="0" w:color="auto"/>
            </w:tcBorders>
            <w:shd w:val="clear" w:color="auto" w:fill="auto"/>
            <w:noWrap/>
            <w:hideMark/>
          </w:tcPr>
          <w:p w14:paraId="65688CE4"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28.08.25</w:t>
            </w:r>
          </w:p>
        </w:tc>
        <w:tc>
          <w:tcPr>
            <w:tcW w:w="2787" w:type="dxa"/>
            <w:tcBorders>
              <w:top w:val="nil"/>
              <w:left w:val="nil"/>
              <w:bottom w:val="single" w:sz="4" w:space="0" w:color="auto"/>
              <w:right w:val="single" w:sz="4" w:space="0" w:color="auto"/>
            </w:tcBorders>
            <w:shd w:val="clear" w:color="auto" w:fill="auto"/>
            <w:noWrap/>
            <w:hideMark/>
          </w:tcPr>
          <w:p w14:paraId="76F1EFCD"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August Salary and WFH</w:t>
            </w:r>
          </w:p>
        </w:tc>
        <w:tc>
          <w:tcPr>
            <w:tcW w:w="1498" w:type="dxa"/>
            <w:tcBorders>
              <w:top w:val="nil"/>
              <w:left w:val="nil"/>
              <w:bottom w:val="single" w:sz="4" w:space="0" w:color="auto"/>
              <w:right w:val="single" w:sz="4" w:space="0" w:color="auto"/>
            </w:tcBorders>
            <w:shd w:val="clear" w:color="auto" w:fill="auto"/>
            <w:noWrap/>
            <w:hideMark/>
          </w:tcPr>
          <w:p w14:paraId="3A8977AB"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BACS</w:t>
            </w:r>
          </w:p>
        </w:tc>
        <w:tc>
          <w:tcPr>
            <w:tcW w:w="1216" w:type="dxa"/>
            <w:tcBorders>
              <w:top w:val="nil"/>
              <w:left w:val="nil"/>
              <w:bottom w:val="single" w:sz="4" w:space="0" w:color="auto"/>
              <w:right w:val="single" w:sz="4" w:space="0" w:color="auto"/>
            </w:tcBorders>
            <w:shd w:val="clear" w:color="auto" w:fill="auto"/>
            <w:noWrap/>
            <w:hideMark/>
          </w:tcPr>
          <w:p w14:paraId="46C0C00D"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£462.24</w:t>
            </w:r>
          </w:p>
        </w:tc>
        <w:tc>
          <w:tcPr>
            <w:tcW w:w="764" w:type="dxa"/>
            <w:tcBorders>
              <w:top w:val="nil"/>
              <w:left w:val="nil"/>
              <w:bottom w:val="single" w:sz="4" w:space="0" w:color="auto"/>
              <w:right w:val="single" w:sz="4" w:space="0" w:color="auto"/>
            </w:tcBorders>
            <w:shd w:val="clear" w:color="auto" w:fill="auto"/>
            <w:noWrap/>
            <w:hideMark/>
          </w:tcPr>
          <w:p w14:paraId="6B947FE5"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£0.00</w:t>
            </w:r>
          </w:p>
        </w:tc>
        <w:tc>
          <w:tcPr>
            <w:tcW w:w="936" w:type="dxa"/>
            <w:tcBorders>
              <w:top w:val="nil"/>
              <w:left w:val="nil"/>
              <w:bottom w:val="single" w:sz="4" w:space="0" w:color="auto"/>
              <w:right w:val="single" w:sz="4" w:space="0" w:color="auto"/>
            </w:tcBorders>
            <w:shd w:val="clear" w:color="auto" w:fill="auto"/>
            <w:noWrap/>
            <w:vAlign w:val="bottom"/>
            <w:hideMark/>
          </w:tcPr>
          <w:p w14:paraId="3AFB77D7"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 </w:t>
            </w:r>
          </w:p>
        </w:tc>
      </w:tr>
      <w:tr w:rsidR="00EF63FE" w:rsidRPr="00EF63FE" w14:paraId="05D3AA04" w14:textId="77777777" w:rsidTr="00EF63FE">
        <w:trPr>
          <w:trHeight w:val="300"/>
        </w:trPr>
        <w:tc>
          <w:tcPr>
            <w:tcW w:w="10663"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6C4A9F71" w14:textId="77777777" w:rsidR="00EF63FE" w:rsidRPr="00EF63FE" w:rsidRDefault="00EF63FE" w:rsidP="00EF63FE">
            <w:pPr>
              <w:spacing w:after="0" w:line="240" w:lineRule="auto"/>
              <w:jc w:val="center"/>
              <w:rPr>
                <w:rFonts w:eastAsia="Times New Roman" w:cstheme="minorHAnsi"/>
                <w:b/>
                <w:bCs/>
                <w:color w:val="000000"/>
                <w:sz w:val="24"/>
                <w:szCs w:val="24"/>
                <w:u w:val="single"/>
                <w:lang w:eastAsia="en-GB"/>
              </w:rPr>
            </w:pPr>
            <w:r w:rsidRPr="00EF63FE">
              <w:rPr>
                <w:rFonts w:eastAsia="Times New Roman" w:cstheme="minorHAnsi"/>
                <w:b/>
                <w:bCs/>
                <w:color w:val="000000"/>
                <w:sz w:val="24"/>
                <w:szCs w:val="24"/>
                <w:u w:val="single"/>
                <w:lang w:eastAsia="en-GB"/>
              </w:rPr>
              <w:t>TO NOTE INCOME</w:t>
            </w:r>
          </w:p>
        </w:tc>
      </w:tr>
      <w:tr w:rsidR="00EF63FE" w:rsidRPr="00EF63FE" w14:paraId="6152A677" w14:textId="77777777" w:rsidTr="00EF63FE">
        <w:trPr>
          <w:trHeight w:val="300"/>
        </w:trPr>
        <w:tc>
          <w:tcPr>
            <w:tcW w:w="2391" w:type="dxa"/>
            <w:tcBorders>
              <w:top w:val="nil"/>
              <w:left w:val="single" w:sz="4" w:space="0" w:color="auto"/>
              <w:bottom w:val="nil"/>
              <w:right w:val="single" w:sz="4" w:space="0" w:color="auto"/>
            </w:tcBorders>
            <w:shd w:val="clear" w:color="auto" w:fill="auto"/>
            <w:noWrap/>
            <w:vAlign w:val="center"/>
            <w:hideMark/>
          </w:tcPr>
          <w:p w14:paraId="242E0797" w14:textId="52E2E402"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P</w:t>
            </w:r>
            <w:r>
              <w:rPr>
                <w:rFonts w:eastAsia="Times New Roman" w:cstheme="minorHAnsi"/>
                <w:color w:val="000000"/>
                <w:sz w:val="24"/>
                <w:szCs w:val="24"/>
                <w:lang w:eastAsia="en-GB"/>
              </w:rPr>
              <w:t xml:space="preserve">arochial </w:t>
            </w:r>
            <w:r w:rsidRPr="00EF63FE">
              <w:rPr>
                <w:rFonts w:eastAsia="Times New Roman" w:cstheme="minorHAnsi"/>
                <w:color w:val="000000"/>
                <w:sz w:val="24"/>
                <w:szCs w:val="24"/>
                <w:lang w:eastAsia="en-GB"/>
              </w:rPr>
              <w:t>C</w:t>
            </w:r>
            <w:r>
              <w:rPr>
                <w:rFonts w:eastAsia="Times New Roman" w:cstheme="minorHAnsi"/>
                <w:color w:val="000000"/>
                <w:sz w:val="24"/>
                <w:szCs w:val="24"/>
                <w:lang w:eastAsia="en-GB"/>
              </w:rPr>
              <w:t xml:space="preserve">hurch </w:t>
            </w:r>
            <w:r w:rsidRPr="00EF63FE">
              <w:rPr>
                <w:rFonts w:eastAsia="Times New Roman" w:cstheme="minorHAnsi"/>
                <w:color w:val="000000"/>
                <w:sz w:val="24"/>
                <w:szCs w:val="24"/>
                <w:lang w:eastAsia="en-GB"/>
              </w:rPr>
              <w:t>C</w:t>
            </w:r>
            <w:r>
              <w:rPr>
                <w:rFonts w:eastAsia="Times New Roman" w:cstheme="minorHAnsi"/>
                <w:color w:val="000000"/>
                <w:sz w:val="24"/>
                <w:szCs w:val="24"/>
                <w:lang w:eastAsia="en-GB"/>
              </w:rPr>
              <w:t>ouncil</w:t>
            </w:r>
          </w:p>
        </w:tc>
        <w:tc>
          <w:tcPr>
            <w:tcW w:w="1071" w:type="dxa"/>
            <w:tcBorders>
              <w:top w:val="nil"/>
              <w:left w:val="nil"/>
              <w:bottom w:val="nil"/>
              <w:right w:val="single" w:sz="4" w:space="0" w:color="auto"/>
            </w:tcBorders>
            <w:shd w:val="clear" w:color="auto" w:fill="auto"/>
            <w:noWrap/>
            <w:vAlign w:val="center"/>
            <w:hideMark/>
          </w:tcPr>
          <w:p w14:paraId="14E5DECF"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09.06.25</w:t>
            </w:r>
          </w:p>
        </w:tc>
        <w:tc>
          <w:tcPr>
            <w:tcW w:w="2787" w:type="dxa"/>
            <w:tcBorders>
              <w:top w:val="nil"/>
              <w:left w:val="nil"/>
              <w:bottom w:val="single" w:sz="4" w:space="0" w:color="auto"/>
              <w:right w:val="single" w:sz="4" w:space="0" w:color="auto"/>
            </w:tcBorders>
            <w:shd w:val="clear" w:color="auto" w:fill="auto"/>
            <w:noWrap/>
            <w:hideMark/>
          </w:tcPr>
          <w:p w14:paraId="51A17275"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Grass Cutting 25/26</w:t>
            </w:r>
          </w:p>
        </w:tc>
        <w:tc>
          <w:tcPr>
            <w:tcW w:w="1498" w:type="dxa"/>
            <w:tcBorders>
              <w:top w:val="nil"/>
              <w:left w:val="nil"/>
              <w:bottom w:val="single" w:sz="4" w:space="0" w:color="auto"/>
              <w:right w:val="single" w:sz="4" w:space="0" w:color="auto"/>
            </w:tcBorders>
            <w:shd w:val="clear" w:color="auto" w:fill="auto"/>
            <w:noWrap/>
            <w:hideMark/>
          </w:tcPr>
          <w:p w14:paraId="39B0C261"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CHQ</w:t>
            </w:r>
          </w:p>
        </w:tc>
        <w:tc>
          <w:tcPr>
            <w:tcW w:w="1216" w:type="dxa"/>
            <w:tcBorders>
              <w:top w:val="nil"/>
              <w:left w:val="nil"/>
              <w:bottom w:val="single" w:sz="4" w:space="0" w:color="auto"/>
              <w:right w:val="single" w:sz="4" w:space="0" w:color="auto"/>
            </w:tcBorders>
            <w:shd w:val="clear" w:color="auto" w:fill="auto"/>
            <w:noWrap/>
            <w:hideMark/>
          </w:tcPr>
          <w:p w14:paraId="4D1DCED7"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£125.00</w:t>
            </w:r>
          </w:p>
        </w:tc>
        <w:tc>
          <w:tcPr>
            <w:tcW w:w="764" w:type="dxa"/>
            <w:tcBorders>
              <w:top w:val="nil"/>
              <w:left w:val="nil"/>
              <w:bottom w:val="single" w:sz="4" w:space="0" w:color="auto"/>
              <w:right w:val="single" w:sz="4" w:space="0" w:color="auto"/>
            </w:tcBorders>
            <w:shd w:val="clear" w:color="auto" w:fill="auto"/>
            <w:noWrap/>
            <w:hideMark/>
          </w:tcPr>
          <w:p w14:paraId="0B94F283"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£0.00</w:t>
            </w:r>
          </w:p>
        </w:tc>
        <w:tc>
          <w:tcPr>
            <w:tcW w:w="936" w:type="dxa"/>
            <w:tcBorders>
              <w:top w:val="nil"/>
              <w:left w:val="nil"/>
              <w:bottom w:val="single" w:sz="4" w:space="0" w:color="auto"/>
              <w:right w:val="single" w:sz="4" w:space="0" w:color="auto"/>
            </w:tcBorders>
            <w:shd w:val="clear" w:color="auto" w:fill="auto"/>
            <w:noWrap/>
            <w:vAlign w:val="bottom"/>
            <w:hideMark/>
          </w:tcPr>
          <w:p w14:paraId="6C284E59"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R12</w:t>
            </w:r>
          </w:p>
        </w:tc>
      </w:tr>
      <w:tr w:rsidR="00EF63FE" w:rsidRPr="00EF63FE" w14:paraId="463EECB2" w14:textId="77777777" w:rsidTr="00EF63FE">
        <w:trPr>
          <w:trHeight w:val="300"/>
        </w:trPr>
        <w:tc>
          <w:tcPr>
            <w:tcW w:w="2391" w:type="dxa"/>
            <w:tcBorders>
              <w:top w:val="single" w:sz="4" w:space="0" w:color="auto"/>
              <w:left w:val="single" w:sz="4" w:space="0" w:color="auto"/>
              <w:bottom w:val="single" w:sz="4" w:space="0" w:color="auto"/>
              <w:right w:val="single" w:sz="4" w:space="0" w:color="auto"/>
            </w:tcBorders>
            <w:shd w:val="clear" w:color="auto" w:fill="auto"/>
            <w:noWrap/>
            <w:hideMark/>
          </w:tcPr>
          <w:p w14:paraId="3AC90011" w14:textId="763A019D"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Clerk</w:t>
            </w:r>
          </w:p>
        </w:tc>
        <w:tc>
          <w:tcPr>
            <w:tcW w:w="1071" w:type="dxa"/>
            <w:tcBorders>
              <w:top w:val="single" w:sz="4" w:space="0" w:color="auto"/>
              <w:left w:val="nil"/>
              <w:bottom w:val="single" w:sz="4" w:space="0" w:color="auto"/>
              <w:right w:val="single" w:sz="4" w:space="0" w:color="auto"/>
            </w:tcBorders>
            <w:shd w:val="clear" w:color="auto" w:fill="auto"/>
            <w:noWrap/>
            <w:hideMark/>
          </w:tcPr>
          <w:p w14:paraId="4C14680A"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30.07.25</w:t>
            </w:r>
          </w:p>
        </w:tc>
        <w:tc>
          <w:tcPr>
            <w:tcW w:w="2787" w:type="dxa"/>
            <w:tcBorders>
              <w:top w:val="nil"/>
              <w:left w:val="nil"/>
              <w:bottom w:val="single" w:sz="4" w:space="0" w:color="auto"/>
              <w:right w:val="single" w:sz="4" w:space="0" w:color="auto"/>
            </w:tcBorders>
            <w:shd w:val="clear" w:color="auto" w:fill="auto"/>
            <w:noWrap/>
            <w:hideMark/>
          </w:tcPr>
          <w:p w14:paraId="45E815A2"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PAYE up to 5th July</w:t>
            </w:r>
          </w:p>
        </w:tc>
        <w:tc>
          <w:tcPr>
            <w:tcW w:w="1498" w:type="dxa"/>
            <w:tcBorders>
              <w:top w:val="nil"/>
              <w:left w:val="nil"/>
              <w:bottom w:val="single" w:sz="4" w:space="0" w:color="auto"/>
              <w:right w:val="single" w:sz="4" w:space="0" w:color="auto"/>
            </w:tcBorders>
            <w:shd w:val="clear" w:color="auto" w:fill="auto"/>
            <w:noWrap/>
            <w:hideMark/>
          </w:tcPr>
          <w:p w14:paraId="7392C50F"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BACS</w:t>
            </w:r>
          </w:p>
        </w:tc>
        <w:tc>
          <w:tcPr>
            <w:tcW w:w="1216" w:type="dxa"/>
            <w:tcBorders>
              <w:top w:val="nil"/>
              <w:left w:val="nil"/>
              <w:bottom w:val="single" w:sz="4" w:space="0" w:color="auto"/>
              <w:right w:val="single" w:sz="4" w:space="0" w:color="auto"/>
            </w:tcBorders>
            <w:shd w:val="clear" w:color="auto" w:fill="auto"/>
            <w:noWrap/>
            <w:hideMark/>
          </w:tcPr>
          <w:p w14:paraId="609ECF27"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-£6.60</w:t>
            </w:r>
          </w:p>
        </w:tc>
        <w:tc>
          <w:tcPr>
            <w:tcW w:w="764" w:type="dxa"/>
            <w:tcBorders>
              <w:top w:val="nil"/>
              <w:left w:val="nil"/>
              <w:bottom w:val="single" w:sz="4" w:space="0" w:color="auto"/>
              <w:right w:val="single" w:sz="4" w:space="0" w:color="auto"/>
            </w:tcBorders>
            <w:shd w:val="clear" w:color="auto" w:fill="auto"/>
            <w:noWrap/>
            <w:hideMark/>
          </w:tcPr>
          <w:p w14:paraId="477DEB00"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£0.00</w:t>
            </w:r>
          </w:p>
        </w:tc>
        <w:tc>
          <w:tcPr>
            <w:tcW w:w="936" w:type="dxa"/>
            <w:tcBorders>
              <w:top w:val="nil"/>
              <w:left w:val="nil"/>
              <w:bottom w:val="single" w:sz="4" w:space="0" w:color="auto"/>
              <w:right w:val="single" w:sz="4" w:space="0" w:color="auto"/>
            </w:tcBorders>
            <w:shd w:val="clear" w:color="auto" w:fill="auto"/>
            <w:noWrap/>
            <w:vAlign w:val="bottom"/>
            <w:hideMark/>
          </w:tcPr>
          <w:p w14:paraId="44AD450D"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 </w:t>
            </w:r>
          </w:p>
        </w:tc>
      </w:tr>
      <w:tr w:rsidR="00EF63FE" w:rsidRPr="00EF63FE" w14:paraId="0D8F9BF3" w14:textId="77777777" w:rsidTr="00EF63FE">
        <w:trPr>
          <w:trHeight w:val="300"/>
        </w:trPr>
        <w:tc>
          <w:tcPr>
            <w:tcW w:w="2391" w:type="dxa"/>
            <w:tcBorders>
              <w:top w:val="nil"/>
              <w:left w:val="single" w:sz="4" w:space="0" w:color="auto"/>
              <w:bottom w:val="single" w:sz="4" w:space="0" w:color="auto"/>
              <w:right w:val="single" w:sz="4" w:space="0" w:color="auto"/>
            </w:tcBorders>
            <w:shd w:val="clear" w:color="auto" w:fill="auto"/>
            <w:noWrap/>
            <w:hideMark/>
          </w:tcPr>
          <w:p w14:paraId="770B54DC" w14:textId="1FB8EE2E"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N</w:t>
            </w:r>
            <w:r>
              <w:rPr>
                <w:rFonts w:eastAsia="Times New Roman" w:cstheme="minorHAnsi"/>
                <w:color w:val="000000"/>
                <w:sz w:val="24"/>
                <w:szCs w:val="24"/>
                <w:lang w:eastAsia="en-GB"/>
              </w:rPr>
              <w:t xml:space="preserve">orfolk </w:t>
            </w:r>
            <w:r w:rsidRPr="00EF63FE">
              <w:rPr>
                <w:rFonts w:eastAsia="Times New Roman" w:cstheme="minorHAnsi"/>
                <w:color w:val="000000"/>
                <w:sz w:val="24"/>
                <w:szCs w:val="24"/>
                <w:lang w:eastAsia="en-GB"/>
              </w:rPr>
              <w:t>C</w:t>
            </w:r>
            <w:r>
              <w:rPr>
                <w:rFonts w:eastAsia="Times New Roman" w:cstheme="minorHAnsi"/>
                <w:color w:val="000000"/>
                <w:sz w:val="24"/>
                <w:szCs w:val="24"/>
                <w:lang w:eastAsia="en-GB"/>
              </w:rPr>
              <w:t xml:space="preserve">ounty </w:t>
            </w:r>
            <w:r w:rsidRPr="00EF63FE">
              <w:rPr>
                <w:rFonts w:eastAsia="Times New Roman" w:cstheme="minorHAnsi"/>
                <w:color w:val="000000"/>
                <w:sz w:val="24"/>
                <w:szCs w:val="24"/>
                <w:lang w:eastAsia="en-GB"/>
              </w:rPr>
              <w:t>C</w:t>
            </w:r>
            <w:r>
              <w:rPr>
                <w:rFonts w:eastAsia="Times New Roman" w:cstheme="minorHAnsi"/>
                <w:color w:val="000000"/>
                <w:sz w:val="24"/>
                <w:szCs w:val="24"/>
                <w:lang w:eastAsia="en-GB"/>
              </w:rPr>
              <w:t>ouncil</w:t>
            </w:r>
          </w:p>
        </w:tc>
        <w:tc>
          <w:tcPr>
            <w:tcW w:w="1071" w:type="dxa"/>
            <w:tcBorders>
              <w:top w:val="nil"/>
              <w:left w:val="nil"/>
              <w:bottom w:val="single" w:sz="4" w:space="0" w:color="auto"/>
              <w:right w:val="single" w:sz="4" w:space="0" w:color="auto"/>
            </w:tcBorders>
            <w:shd w:val="clear" w:color="auto" w:fill="auto"/>
            <w:noWrap/>
            <w:hideMark/>
          </w:tcPr>
          <w:p w14:paraId="08C360DB"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30.06.25</w:t>
            </w:r>
          </w:p>
        </w:tc>
        <w:tc>
          <w:tcPr>
            <w:tcW w:w="2787" w:type="dxa"/>
            <w:tcBorders>
              <w:top w:val="nil"/>
              <w:left w:val="nil"/>
              <w:bottom w:val="single" w:sz="4" w:space="0" w:color="auto"/>
              <w:right w:val="single" w:sz="4" w:space="0" w:color="auto"/>
            </w:tcBorders>
            <w:shd w:val="clear" w:color="auto" w:fill="auto"/>
            <w:noWrap/>
            <w:hideMark/>
          </w:tcPr>
          <w:p w14:paraId="4A675872"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SAM2 repair fund</w:t>
            </w:r>
          </w:p>
        </w:tc>
        <w:tc>
          <w:tcPr>
            <w:tcW w:w="1498" w:type="dxa"/>
            <w:tcBorders>
              <w:top w:val="nil"/>
              <w:left w:val="nil"/>
              <w:bottom w:val="single" w:sz="4" w:space="0" w:color="auto"/>
              <w:right w:val="single" w:sz="4" w:space="0" w:color="auto"/>
            </w:tcBorders>
            <w:shd w:val="clear" w:color="auto" w:fill="auto"/>
            <w:noWrap/>
            <w:hideMark/>
          </w:tcPr>
          <w:p w14:paraId="79B8F1AA"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BACS</w:t>
            </w:r>
          </w:p>
        </w:tc>
        <w:tc>
          <w:tcPr>
            <w:tcW w:w="1216" w:type="dxa"/>
            <w:tcBorders>
              <w:top w:val="nil"/>
              <w:left w:val="nil"/>
              <w:bottom w:val="single" w:sz="4" w:space="0" w:color="auto"/>
              <w:right w:val="single" w:sz="4" w:space="0" w:color="auto"/>
            </w:tcBorders>
            <w:shd w:val="clear" w:color="auto" w:fill="auto"/>
            <w:noWrap/>
            <w:hideMark/>
          </w:tcPr>
          <w:p w14:paraId="471C084F"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£1,011.00</w:t>
            </w:r>
          </w:p>
        </w:tc>
        <w:tc>
          <w:tcPr>
            <w:tcW w:w="764" w:type="dxa"/>
            <w:tcBorders>
              <w:top w:val="nil"/>
              <w:left w:val="nil"/>
              <w:bottom w:val="single" w:sz="4" w:space="0" w:color="auto"/>
              <w:right w:val="single" w:sz="4" w:space="0" w:color="auto"/>
            </w:tcBorders>
            <w:shd w:val="clear" w:color="auto" w:fill="auto"/>
            <w:noWrap/>
            <w:hideMark/>
          </w:tcPr>
          <w:p w14:paraId="19779ACA"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£0.00</w:t>
            </w:r>
          </w:p>
        </w:tc>
        <w:tc>
          <w:tcPr>
            <w:tcW w:w="936" w:type="dxa"/>
            <w:tcBorders>
              <w:top w:val="nil"/>
              <w:left w:val="nil"/>
              <w:bottom w:val="single" w:sz="4" w:space="0" w:color="auto"/>
              <w:right w:val="single" w:sz="4" w:space="0" w:color="auto"/>
            </w:tcBorders>
            <w:shd w:val="clear" w:color="auto" w:fill="auto"/>
            <w:noWrap/>
            <w:vAlign w:val="bottom"/>
            <w:hideMark/>
          </w:tcPr>
          <w:p w14:paraId="1C79F3ED"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R13</w:t>
            </w:r>
          </w:p>
        </w:tc>
      </w:tr>
      <w:tr w:rsidR="00EF63FE" w:rsidRPr="00EF63FE" w14:paraId="03A88A80" w14:textId="77777777" w:rsidTr="00EF63FE">
        <w:trPr>
          <w:trHeight w:val="300"/>
        </w:trPr>
        <w:tc>
          <w:tcPr>
            <w:tcW w:w="10663"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7891925A" w14:textId="77777777" w:rsidR="00EF63FE" w:rsidRPr="00EF63FE" w:rsidRDefault="00EF63FE" w:rsidP="00EF63FE">
            <w:pPr>
              <w:spacing w:after="0" w:line="240" w:lineRule="auto"/>
              <w:jc w:val="center"/>
              <w:rPr>
                <w:rFonts w:eastAsia="Times New Roman" w:cstheme="minorHAnsi"/>
                <w:b/>
                <w:bCs/>
                <w:color w:val="000000"/>
                <w:sz w:val="24"/>
                <w:szCs w:val="24"/>
                <w:u w:val="single"/>
                <w:lang w:eastAsia="en-GB"/>
              </w:rPr>
            </w:pPr>
            <w:r w:rsidRPr="00EF63FE">
              <w:rPr>
                <w:rFonts w:eastAsia="Times New Roman" w:cstheme="minorHAnsi"/>
                <w:b/>
                <w:bCs/>
                <w:color w:val="000000"/>
                <w:sz w:val="24"/>
                <w:szCs w:val="24"/>
                <w:u w:val="single"/>
                <w:lang w:eastAsia="en-GB"/>
              </w:rPr>
              <w:t>RESERVES/TRANSFERS</w:t>
            </w:r>
          </w:p>
        </w:tc>
      </w:tr>
      <w:tr w:rsidR="00EF63FE" w:rsidRPr="00EF63FE" w14:paraId="20B7CB7A" w14:textId="77777777" w:rsidTr="00EF63FE">
        <w:trPr>
          <w:trHeight w:val="300"/>
        </w:trPr>
        <w:tc>
          <w:tcPr>
            <w:tcW w:w="2391" w:type="dxa"/>
            <w:tcBorders>
              <w:top w:val="nil"/>
              <w:left w:val="single" w:sz="4" w:space="0" w:color="auto"/>
              <w:bottom w:val="single" w:sz="4" w:space="0" w:color="auto"/>
              <w:right w:val="single" w:sz="4" w:space="0" w:color="auto"/>
            </w:tcBorders>
            <w:shd w:val="clear" w:color="auto" w:fill="auto"/>
            <w:noWrap/>
            <w:hideMark/>
          </w:tcPr>
          <w:p w14:paraId="73D5F117"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To Reserves</w:t>
            </w:r>
          </w:p>
        </w:tc>
        <w:tc>
          <w:tcPr>
            <w:tcW w:w="1071" w:type="dxa"/>
            <w:tcBorders>
              <w:top w:val="nil"/>
              <w:left w:val="nil"/>
              <w:bottom w:val="single" w:sz="4" w:space="0" w:color="auto"/>
              <w:right w:val="single" w:sz="4" w:space="0" w:color="auto"/>
            </w:tcBorders>
            <w:shd w:val="clear" w:color="auto" w:fill="auto"/>
            <w:noWrap/>
            <w:hideMark/>
          </w:tcPr>
          <w:p w14:paraId="718F0014"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02.07.25</w:t>
            </w:r>
          </w:p>
        </w:tc>
        <w:tc>
          <w:tcPr>
            <w:tcW w:w="2787" w:type="dxa"/>
            <w:tcBorders>
              <w:top w:val="nil"/>
              <w:left w:val="nil"/>
              <w:bottom w:val="single" w:sz="4" w:space="0" w:color="auto"/>
              <w:right w:val="single" w:sz="4" w:space="0" w:color="auto"/>
            </w:tcBorders>
            <w:shd w:val="clear" w:color="auto" w:fill="auto"/>
            <w:noWrap/>
            <w:hideMark/>
          </w:tcPr>
          <w:p w14:paraId="160301DE"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SAM2 repair fund</w:t>
            </w:r>
          </w:p>
        </w:tc>
        <w:tc>
          <w:tcPr>
            <w:tcW w:w="1498" w:type="dxa"/>
            <w:tcBorders>
              <w:top w:val="nil"/>
              <w:left w:val="nil"/>
              <w:bottom w:val="single" w:sz="4" w:space="0" w:color="auto"/>
              <w:right w:val="single" w:sz="4" w:space="0" w:color="auto"/>
            </w:tcBorders>
            <w:shd w:val="clear" w:color="auto" w:fill="auto"/>
            <w:noWrap/>
            <w:hideMark/>
          </w:tcPr>
          <w:p w14:paraId="0C6B6C35"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TRANS</w:t>
            </w:r>
          </w:p>
        </w:tc>
        <w:tc>
          <w:tcPr>
            <w:tcW w:w="1216" w:type="dxa"/>
            <w:tcBorders>
              <w:top w:val="nil"/>
              <w:left w:val="nil"/>
              <w:bottom w:val="single" w:sz="4" w:space="0" w:color="auto"/>
              <w:right w:val="single" w:sz="4" w:space="0" w:color="auto"/>
            </w:tcBorders>
            <w:shd w:val="clear" w:color="auto" w:fill="auto"/>
            <w:noWrap/>
            <w:hideMark/>
          </w:tcPr>
          <w:p w14:paraId="1022D678"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£1,011.00</w:t>
            </w:r>
          </w:p>
        </w:tc>
        <w:tc>
          <w:tcPr>
            <w:tcW w:w="764" w:type="dxa"/>
            <w:tcBorders>
              <w:top w:val="nil"/>
              <w:left w:val="nil"/>
              <w:bottom w:val="single" w:sz="4" w:space="0" w:color="auto"/>
              <w:right w:val="single" w:sz="4" w:space="0" w:color="auto"/>
            </w:tcBorders>
            <w:shd w:val="clear" w:color="auto" w:fill="auto"/>
            <w:noWrap/>
            <w:hideMark/>
          </w:tcPr>
          <w:p w14:paraId="238A6953" w14:textId="77777777" w:rsidR="00EF63FE" w:rsidRPr="00EF63FE" w:rsidRDefault="00EF63FE" w:rsidP="00EF63FE">
            <w:pPr>
              <w:spacing w:after="0" w:line="240" w:lineRule="auto"/>
              <w:jc w:val="right"/>
              <w:rPr>
                <w:rFonts w:eastAsia="Times New Roman" w:cstheme="minorHAnsi"/>
                <w:color w:val="000000"/>
                <w:sz w:val="24"/>
                <w:szCs w:val="24"/>
                <w:lang w:eastAsia="en-GB"/>
              </w:rPr>
            </w:pPr>
            <w:r w:rsidRPr="00EF63FE">
              <w:rPr>
                <w:rFonts w:eastAsia="Times New Roman" w:cstheme="minorHAnsi"/>
                <w:color w:val="000000"/>
                <w:sz w:val="24"/>
                <w:szCs w:val="24"/>
                <w:lang w:eastAsia="en-GB"/>
              </w:rPr>
              <w:t>£0.00</w:t>
            </w:r>
          </w:p>
        </w:tc>
        <w:tc>
          <w:tcPr>
            <w:tcW w:w="936" w:type="dxa"/>
            <w:tcBorders>
              <w:top w:val="nil"/>
              <w:left w:val="nil"/>
              <w:bottom w:val="single" w:sz="4" w:space="0" w:color="auto"/>
              <w:right w:val="single" w:sz="4" w:space="0" w:color="auto"/>
            </w:tcBorders>
            <w:shd w:val="clear" w:color="auto" w:fill="auto"/>
            <w:noWrap/>
            <w:vAlign w:val="bottom"/>
            <w:hideMark/>
          </w:tcPr>
          <w:p w14:paraId="0FF763AE" w14:textId="77777777" w:rsidR="00EF63FE" w:rsidRPr="00EF63FE" w:rsidRDefault="00EF63FE" w:rsidP="00EF63FE">
            <w:pPr>
              <w:spacing w:after="0" w:line="240" w:lineRule="auto"/>
              <w:rPr>
                <w:rFonts w:eastAsia="Times New Roman" w:cstheme="minorHAnsi"/>
                <w:color w:val="000000"/>
                <w:sz w:val="24"/>
                <w:szCs w:val="24"/>
                <w:lang w:eastAsia="en-GB"/>
              </w:rPr>
            </w:pPr>
            <w:r w:rsidRPr="00EF63FE">
              <w:rPr>
                <w:rFonts w:eastAsia="Times New Roman" w:cstheme="minorHAnsi"/>
                <w:color w:val="000000"/>
                <w:sz w:val="24"/>
                <w:szCs w:val="24"/>
                <w:lang w:eastAsia="en-GB"/>
              </w:rPr>
              <w:t> </w:t>
            </w:r>
          </w:p>
        </w:tc>
      </w:tr>
    </w:tbl>
    <w:p w14:paraId="112FC6AB" w14:textId="4F29ADB8" w:rsidR="005B12F1" w:rsidRPr="00B804E8" w:rsidRDefault="00011977" w:rsidP="00B804E8">
      <w:pPr>
        <w:spacing w:after="0"/>
        <w:ind w:firstLine="720"/>
        <w:rPr>
          <w:sz w:val="24"/>
          <w:szCs w:val="24"/>
        </w:rPr>
      </w:pPr>
      <w:r>
        <w:rPr>
          <w:sz w:val="24"/>
          <w:szCs w:val="24"/>
        </w:rPr>
        <w:t>Councillor Norris proposed to approve July’s Payment Schedule, seconded by Councillor Forbes.</w:t>
      </w:r>
    </w:p>
    <w:p w14:paraId="5773BE9D" w14:textId="4D7A6300" w:rsidR="003E4939" w:rsidRPr="00B804E8" w:rsidRDefault="00B804E8" w:rsidP="003E4939">
      <w:pPr>
        <w:spacing w:after="0"/>
        <w:rPr>
          <w:b/>
          <w:bCs/>
          <w:sz w:val="24"/>
          <w:szCs w:val="24"/>
        </w:rPr>
      </w:pPr>
      <w:r w:rsidRPr="00B804E8">
        <w:rPr>
          <w:b/>
          <w:bCs/>
          <w:sz w:val="24"/>
          <w:szCs w:val="24"/>
        </w:rPr>
        <w:t>25.100</w:t>
      </w:r>
      <w:r w:rsidRPr="00B804E8">
        <w:rPr>
          <w:b/>
          <w:bCs/>
          <w:sz w:val="24"/>
          <w:szCs w:val="24"/>
        </w:rPr>
        <w:tab/>
      </w:r>
      <w:r w:rsidR="003E4939" w:rsidRPr="00B804E8">
        <w:rPr>
          <w:b/>
          <w:bCs/>
          <w:sz w:val="24"/>
          <w:szCs w:val="24"/>
        </w:rPr>
        <w:t>Correspondence:</w:t>
      </w:r>
    </w:p>
    <w:p w14:paraId="0E64600F" w14:textId="67CCC018" w:rsidR="003E4939" w:rsidRDefault="00B804E8" w:rsidP="00B804E8">
      <w:pPr>
        <w:spacing w:after="0"/>
        <w:ind w:firstLine="720"/>
        <w:rPr>
          <w:b/>
          <w:bCs/>
          <w:sz w:val="24"/>
          <w:szCs w:val="24"/>
        </w:rPr>
      </w:pPr>
      <w:r w:rsidRPr="00B804E8">
        <w:rPr>
          <w:b/>
          <w:bCs/>
          <w:sz w:val="24"/>
          <w:szCs w:val="24"/>
        </w:rPr>
        <w:t xml:space="preserve">25.100.01 </w:t>
      </w:r>
      <w:r w:rsidR="003E4939" w:rsidRPr="00B804E8">
        <w:rPr>
          <w:b/>
          <w:bCs/>
          <w:sz w:val="24"/>
          <w:szCs w:val="24"/>
        </w:rPr>
        <w:t>Emptying of paper recycling bin.</w:t>
      </w:r>
    </w:p>
    <w:p w14:paraId="61F779D0" w14:textId="386D86F2" w:rsidR="00B804E8" w:rsidRPr="00B804E8" w:rsidRDefault="00011977" w:rsidP="00011977">
      <w:pPr>
        <w:spacing w:after="0"/>
        <w:ind w:left="720"/>
        <w:rPr>
          <w:sz w:val="24"/>
          <w:szCs w:val="24"/>
        </w:rPr>
      </w:pPr>
      <w:r>
        <w:rPr>
          <w:sz w:val="24"/>
          <w:szCs w:val="24"/>
        </w:rPr>
        <w:t>The clerk has responded to the parishioner clarifying that M. W. White will be collecting the paper bin within the next 3 months as it is no longer financially feasible for them to continue.</w:t>
      </w:r>
    </w:p>
    <w:p w14:paraId="3BC5DCD1" w14:textId="1FB0AA12" w:rsidR="003E4939" w:rsidRDefault="00B804E8" w:rsidP="00B804E8">
      <w:pPr>
        <w:spacing w:after="0"/>
        <w:ind w:firstLine="720"/>
        <w:rPr>
          <w:b/>
          <w:bCs/>
          <w:sz w:val="24"/>
          <w:szCs w:val="24"/>
        </w:rPr>
      </w:pPr>
      <w:r w:rsidRPr="00B804E8">
        <w:rPr>
          <w:b/>
          <w:bCs/>
          <w:sz w:val="24"/>
          <w:szCs w:val="24"/>
        </w:rPr>
        <w:t xml:space="preserve">25.100.02 </w:t>
      </w:r>
      <w:r w:rsidR="003E4939" w:rsidRPr="00B804E8">
        <w:rPr>
          <w:b/>
          <w:bCs/>
          <w:sz w:val="24"/>
          <w:szCs w:val="24"/>
        </w:rPr>
        <w:t>Overgrown vegetation near BMX track at Green Lane Playing Field.</w:t>
      </w:r>
    </w:p>
    <w:p w14:paraId="6E187DEF" w14:textId="6AB50F95" w:rsidR="00B804E8" w:rsidRPr="00B804E8" w:rsidRDefault="00011977" w:rsidP="00B804E8">
      <w:pPr>
        <w:spacing w:after="0"/>
        <w:ind w:firstLine="720"/>
        <w:rPr>
          <w:sz w:val="24"/>
          <w:szCs w:val="24"/>
        </w:rPr>
      </w:pPr>
      <w:r>
        <w:rPr>
          <w:sz w:val="24"/>
          <w:szCs w:val="24"/>
        </w:rPr>
        <w:t>The caretaker confirmed he had cut back the vegetation on 2</w:t>
      </w:r>
      <w:r w:rsidRPr="00011977">
        <w:rPr>
          <w:sz w:val="24"/>
          <w:szCs w:val="24"/>
          <w:vertAlign w:val="superscript"/>
        </w:rPr>
        <w:t>nd</w:t>
      </w:r>
      <w:r>
        <w:rPr>
          <w:sz w:val="24"/>
          <w:szCs w:val="24"/>
        </w:rPr>
        <w:t xml:space="preserve"> June 2025 to a suitable length.</w:t>
      </w:r>
    </w:p>
    <w:p w14:paraId="30B50EB3" w14:textId="3196E66A" w:rsidR="003E4939" w:rsidRDefault="00B804E8" w:rsidP="00B804E8">
      <w:pPr>
        <w:spacing w:after="0"/>
        <w:rPr>
          <w:b/>
          <w:bCs/>
          <w:sz w:val="24"/>
          <w:szCs w:val="24"/>
        </w:rPr>
      </w:pPr>
      <w:r w:rsidRPr="00B804E8">
        <w:rPr>
          <w:b/>
          <w:bCs/>
          <w:sz w:val="24"/>
          <w:szCs w:val="24"/>
        </w:rPr>
        <w:t>25.101</w:t>
      </w:r>
      <w:r w:rsidRPr="00B804E8">
        <w:rPr>
          <w:b/>
          <w:bCs/>
          <w:sz w:val="24"/>
          <w:szCs w:val="24"/>
        </w:rPr>
        <w:tab/>
      </w:r>
      <w:r w:rsidR="003E4939" w:rsidRPr="00B804E8">
        <w:rPr>
          <w:b/>
          <w:bCs/>
          <w:sz w:val="24"/>
          <w:szCs w:val="24"/>
        </w:rPr>
        <w:t>To discuss items to add to the agenda for next Parish Council meeting.</w:t>
      </w:r>
    </w:p>
    <w:p w14:paraId="02673AE6" w14:textId="4149C1D4" w:rsidR="00B804E8" w:rsidRDefault="00011977" w:rsidP="00B804E8">
      <w:pPr>
        <w:spacing w:after="0"/>
        <w:rPr>
          <w:sz w:val="24"/>
          <w:szCs w:val="24"/>
        </w:rPr>
      </w:pPr>
      <w:r>
        <w:rPr>
          <w:sz w:val="24"/>
          <w:szCs w:val="24"/>
        </w:rPr>
        <w:t>Staithe Lease.</w:t>
      </w:r>
    </w:p>
    <w:p w14:paraId="512AFBFC" w14:textId="7D85EEA4" w:rsidR="00011977" w:rsidRPr="00B804E8" w:rsidRDefault="00011977" w:rsidP="00B804E8">
      <w:pPr>
        <w:spacing w:after="0"/>
        <w:rPr>
          <w:sz w:val="24"/>
          <w:szCs w:val="24"/>
        </w:rPr>
      </w:pPr>
      <w:r>
        <w:rPr>
          <w:sz w:val="24"/>
          <w:szCs w:val="24"/>
        </w:rPr>
        <w:t>B</w:t>
      </w:r>
      <w:r w:rsidR="006840A9">
        <w:rPr>
          <w:sz w:val="24"/>
          <w:szCs w:val="24"/>
        </w:rPr>
        <w:t>i</w:t>
      </w:r>
      <w:r>
        <w:rPr>
          <w:sz w:val="24"/>
          <w:szCs w:val="24"/>
        </w:rPr>
        <w:t>rd Hide.</w:t>
      </w:r>
    </w:p>
    <w:p w14:paraId="2D01BB86" w14:textId="5871B27A" w:rsidR="003E4939" w:rsidRPr="00B804E8" w:rsidRDefault="00B804E8" w:rsidP="003E4939">
      <w:pPr>
        <w:spacing w:after="0"/>
        <w:rPr>
          <w:b/>
          <w:bCs/>
          <w:sz w:val="24"/>
          <w:szCs w:val="24"/>
        </w:rPr>
      </w:pPr>
      <w:r w:rsidRPr="00B804E8">
        <w:rPr>
          <w:b/>
          <w:bCs/>
          <w:sz w:val="24"/>
          <w:szCs w:val="24"/>
        </w:rPr>
        <w:t>25.102</w:t>
      </w:r>
      <w:r w:rsidRPr="00B804E8">
        <w:rPr>
          <w:b/>
          <w:bCs/>
          <w:sz w:val="24"/>
          <w:szCs w:val="24"/>
        </w:rPr>
        <w:tab/>
      </w:r>
      <w:r w:rsidR="003E4939" w:rsidRPr="00B804E8">
        <w:rPr>
          <w:b/>
          <w:bCs/>
          <w:sz w:val="24"/>
          <w:szCs w:val="24"/>
        </w:rPr>
        <w:t>To confirm next meeting on Wednesday 3rd September 2025 at 7.30pm at The Parish Room, Rockland St Mary.</w:t>
      </w:r>
    </w:p>
    <w:p w14:paraId="7A369944" w14:textId="032A033C" w:rsidR="000648CB" w:rsidRDefault="00011977" w:rsidP="008D7099">
      <w:pPr>
        <w:spacing w:after="0" w:line="240" w:lineRule="auto"/>
        <w:ind w:left="3600" w:hanging="3600"/>
        <w:rPr>
          <w:rFonts w:cstheme="minorHAnsi"/>
          <w:sz w:val="24"/>
          <w:szCs w:val="24"/>
        </w:rPr>
      </w:pPr>
      <w:r>
        <w:rPr>
          <w:rFonts w:cstheme="minorHAnsi"/>
          <w:sz w:val="24"/>
          <w:szCs w:val="24"/>
        </w:rPr>
        <w:t>Confirmed.</w:t>
      </w:r>
    </w:p>
    <w:p w14:paraId="65CE49FC" w14:textId="77777777" w:rsidR="00011977" w:rsidRDefault="00011977" w:rsidP="008D7099">
      <w:pPr>
        <w:spacing w:after="0" w:line="240" w:lineRule="auto"/>
        <w:ind w:left="3600" w:hanging="3600"/>
        <w:rPr>
          <w:rFonts w:cstheme="minorHAnsi"/>
          <w:sz w:val="24"/>
          <w:szCs w:val="24"/>
        </w:rPr>
      </w:pPr>
    </w:p>
    <w:p w14:paraId="333B6F88" w14:textId="7EA056C0" w:rsidR="00011977" w:rsidRDefault="00011977" w:rsidP="00011977">
      <w:pPr>
        <w:spacing w:after="0" w:line="240" w:lineRule="auto"/>
        <w:rPr>
          <w:rFonts w:cstheme="minorHAnsi"/>
          <w:sz w:val="24"/>
          <w:szCs w:val="24"/>
        </w:rPr>
      </w:pPr>
      <w:r>
        <w:rPr>
          <w:rFonts w:cstheme="minorHAnsi"/>
          <w:sz w:val="24"/>
          <w:szCs w:val="24"/>
        </w:rPr>
        <w:t>The meeting closed at 21:29pm.</w:t>
      </w:r>
    </w:p>
    <w:sectPr w:rsidR="00011977" w:rsidSect="001D280A">
      <w:headerReference w:type="even" r:id="rId14"/>
      <w:headerReference w:type="default" r:id="rId15"/>
      <w:footerReference w:type="default" r:id="rId16"/>
      <w:headerReference w:type="first" r:id="rId1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69DE" w14:textId="77777777" w:rsidR="00D01011" w:rsidRDefault="00D01011">
      <w:pPr>
        <w:spacing w:after="0" w:line="240" w:lineRule="auto"/>
      </w:pPr>
      <w:r>
        <w:separator/>
      </w:r>
    </w:p>
  </w:endnote>
  <w:endnote w:type="continuationSeparator" w:id="0">
    <w:p w14:paraId="0DF4B56A" w14:textId="77777777" w:rsidR="00D01011" w:rsidRDefault="00D0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48D649CA" w:rsidR="0015692D" w:rsidRDefault="006611AF">
    <w:pPr>
      <w:pStyle w:val="Footer"/>
    </w:pPr>
    <w:r>
      <w:tab/>
      <w:t>SIGNED:</w:t>
    </w:r>
    <w:r>
      <w:tab/>
      <w:t>DATE:</w:t>
    </w:r>
    <w:r w:rsidR="00EE7580">
      <w:t xml:space="preserve"> </w:t>
    </w:r>
    <w:r w:rsidR="000E63EB">
      <w:t>2</w:t>
    </w:r>
    <w:r w:rsidR="000E63EB" w:rsidRPr="000E63EB">
      <w:rPr>
        <w:vertAlign w:val="superscript"/>
      </w:rPr>
      <w:t>nd</w:t>
    </w:r>
    <w:r w:rsidR="000E63EB">
      <w:t xml:space="preserve"> July</w:t>
    </w:r>
    <w:r w:rsidR="00DD595E">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A2D2" w14:textId="77777777" w:rsidR="00D01011" w:rsidRDefault="00D01011">
      <w:pPr>
        <w:spacing w:after="0" w:line="240" w:lineRule="auto"/>
      </w:pPr>
      <w:r>
        <w:separator/>
      </w:r>
    </w:p>
  </w:footnote>
  <w:footnote w:type="continuationSeparator" w:id="0">
    <w:p w14:paraId="219636C1" w14:textId="77777777" w:rsidR="00D01011" w:rsidRDefault="00D01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65DB" w14:textId="77777777" w:rsidR="0015692D" w:rsidRDefault="00000000">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15C9" w14:textId="77777777" w:rsidR="0015692D" w:rsidRDefault="00000000">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4270" w14:textId="77777777" w:rsidR="0015692D" w:rsidRDefault="00000000">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535"/>
    <w:multiLevelType w:val="hybridMultilevel"/>
    <w:tmpl w:val="41AC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6FFA"/>
    <w:multiLevelType w:val="hybridMultilevel"/>
    <w:tmpl w:val="2F5C34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D49C5"/>
    <w:multiLevelType w:val="hybridMultilevel"/>
    <w:tmpl w:val="B394B35C"/>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065D5EF3"/>
    <w:multiLevelType w:val="multilevel"/>
    <w:tmpl w:val="BB1A4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F14B81"/>
    <w:multiLevelType w:val="multilevel"/>
    <w:tmpl w:val="AF0CCC48"/>
    <w:lvl w:ilvl="0">
      <w:start w:val="25"/>
      <w:numFmt w:val="decimal"/>
      <w:lvlText w:val="%1"/>
      <w:lvlJc w:val="left"/>
      <w:pPr>
        <w:ind w:left="540" w:hanging="540"/>
      </w:pPr>
      <w:rPr>
        <w:rFonts w:hint="default"/>
      </w:rPr>
    </w:lvl>
    <w:lvl w:ilvl="1">
      <w:start w:val="5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C608C"/>
    <w:multiLevelType w:val="hybridMultilevel"/>
    <w:tmpl w:val="40A8D3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87AF2"/>
    <w:multiLevelType w:val="hybridMultilevel"/>
    <w:tmpl w:val="C8D65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9442D4"/>
    <w:multiLevelType w:val="hybridMultilevel"/>
    <w:tmpl w:val="25BCF12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D09A8"/>
    <w:multiLevelType w:val="hybridMultilevel"/>
    <w:tmpl w:val="31DE8F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9C627A"/>
    <w:multiLevelType w:val="hybridMultilevel"/>
    <w:tmpl w:val="5C3AA94E"/>
    <w:lvl w:ilvl="0" w:tplc="FA2AC880">
      <w:start w:val="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BE2C6B"/>
    <w:multiLevelType w:val="hybridMultilevel"/>
    <w:tmpl w:val="9B905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441708"/>
    <w:multiLevelType w:val="hybridMultilevel"/>
    <w:tmpl w:val="746E3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D33A5"/>
    <w:multiLevelType w:val="hybridMultilevel"/>
    <w:tmpl w:val="E4F8B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B850CC"/>
    <w:multiLevelType w:val="hybridMultilevel"/>
    <w:tmpl w:val="B39CF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D25B61"/>
    <w:multiLevelType w:val="hybridMultilevel"/>
    <w:tmpl w:val="DA3E1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01EF1"/>
    <w:multiLevelType w:val="hybridMultilevel"/>
    <w:tmpl w:val="5FD4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CC2C65"/>
    <w:multiLevelType w:val="hybridMultilevel"/>
    <w:tmpl w:val="C4F22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73248"/>
    <w:multiLevelType w:val="multilevel"/>
    <w:tmpl w:val="88DAB10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321331E6"/>
    <w:multiLevelType w:val="hybridMultilevel"/>
    <w:tmpl w:val="F970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6C12BF"/>
    <w:multiLevelType w:val="hybridMultilevel"/>
    <w:tmpl w:val="D600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23460"/>
    <w:multiLevelType w:val="hybridMultilevel"/>
    <w:tmpl w:val="F342E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6835B1"/>
    <w:multiLevelType w:val="multilevel"/>
    <w:tmpl w:val="0B704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2764EA"/>
    <w:multiLevelType w:val="multilevel"/>
    <w:tmpl w:val="4A006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2B4DB3"/>
    <w:multiLevelType w:val="hybridMultilevel"/>
    <w:tmpl w:val="1B0A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378AC"/>
    <w:multiLevelType w:val="hybridMultilevel"/>
    <w:tmpl w:val="272647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FB689A"/>
    <w:multiLevelType w:val="hybridMultilevel"/>
    <w:tmpl w:val="D5187852"/>
    <w:lvl w:ilvl="0" w:tplc="1E46CF14">
      <w:start w:val="60"/>
      <w:numFmt w:val="bullet"/>
      <w:lvlText w:val="-"/>
      <w:lvlJc w:val="left"/>
      <w:pPr>
        <w:ind w:left="400" w:hanging="360"/>
      </w:pPr>
      <w:rPr>
        <w:rFonts w:ascii="Aptos" w:eastAsiaTheme="minorHAnsi" w:hAnsi="Aptos" w:cstheme="minorBidi" w:hint="default"/>
      </w:rPr>
    </w:lvl>
    <w:lvl w:ilvl="1" w:tplc="08090003">
      <w:start w:val="1"/>
      <w:numFmt w:val="bullet"/>
      <w:lvlText w:val="o"/>
      <w:lvlJc w:val="left"/>
      <w:pPr>
        <w:ind w:left="1120" w:hanging="360"/>
      </w:pPr>
      <w:rPr>
        <w:rFonts w:ascii="Courier New" w:hAnsi="Courier New" w:cs="Courier New" w:hint="default"/>
      </w:rPr>
    </w:lvl>
    <w:lvl w:ilvl="2" w:tplc="08090005">
      <w:start w:val="1"/>
      <w:numFmt w:val="bullet"/>
      <w:lvlText w:val=""/>
      <w:lvlJc w:val="left"/>
      <w:pPr>
        <w:ind w:left="1840" w:hanging="360"/>
      </w:pPr>
      <w:rPr>
        <w:rFonts w:ascii="Wingdings" w:hAnsi="Wingdings" w:hint="default"/>
      </w:rPr>
    </w:lvl>
    <w:lvl w:ilvl="3" w:tplc="08090001">
      <w:start w:val="1"/>
      <w:numFmt w:val="bullet"/>
      <w:lvlText w:val=""/>
      <w:lvlJc w:val="left"/>
      <w:pPr>
        <w:ind w:left="2560" w:hanging="360"/>
      </w:pPr>
      <w:rPr>
        <w:rFonts w:ascii="Symbol" w:hAnsi="Symbol" w:hint="default"/>
      </w:rPr>
    </w:lvl>
    <w:lvl w:ilvl="4" w:tplc="08090003">
      <w:start w:val="1"/>
      <w:numFmt w:val="bullet"/>
      <w:lvlText w:val="o"/>
      <w:lvlJc w:val="left"/>
      <w:pPr>
        <w:ind w:left="3280" w:hanging="360"/>
      </w:pPr>
      <w:rPr>
        <w:rFonts w:ascii="Courier New" w:hAnsi="Courier New" w:cs="Courier New" w:hint="default"/>
      </w:rPr>
    </w:lvl>
    <w:lvl w:ilvl="5" w:tplc="08090005">
      <w:start w:val="1"/>
      <w:numFmt w:val="bullet"/>
      <w:lvlText w:val=""/>
      <w:lvlJc w:val="left"/>
      <w:pPr>
        <w:ind w:left="4000" w:hanging="360"/>
      </w:pPr>
      <w:rPr>
        <w:rFonts w:ascii="Wingdings" w:hAnsi="Wingdings" w:hint="default"/>
      </w:rPr>
    </w:lvl>
    <w:lvl w:ilvl="6" w:tplc="08090001">
      <w:start w:val="1"/>
      <w:numFmt w:val="bullet"/>
      <w:lvlText w:val=""/>
      <w:lvlJc w:val="left"/>
      <w:pPr>
        <w:ind w:left="4720" w:hanging="360"/>
      </w:pPr>
      <w:rPr>
        <w:rFonts w:ascii="Symbol" w:hAnsi="Symbol" w:hint="default"/>
      </w:rPr>
    </w:lvl>
    <w:lvl w:ilvl="7" w:tplc="08090003">
      <w:start w:val="1"/>
      <w:numFmt w:val="bullet"/>
      <w:lvlText w:val="o"/>
      <w:lvlJc w:val="left"/>
      <w:pPr>
        <w:ind w:left="5440" w:hanging="360"/>
      </w:pPr>
      <w:rPr>
        <w:rFonts w:ascii="Courier New" w:hAnsi="Courier New" w:cs="Courier New" w:hint="default"/>
      </w:rPr>
    </w:lvl>
    <w:lvl w:ilvl="8" w:tplc="08090005">
      <w:start w:val="1"/>
      <w:numFmt w:val="bullet"/>
      <w:lvlText w:val=""/>
      <w:lvlJc w:val="left"/>
      <w:pPr>
        <w:ind w:left="6160" w:hanging="360"/>
      </w:pPr>
      <w:rPr>
        <w:rFonts w:ascii="Wingdings" w:hAnsi="Wingdings" w:hint="default"/>
      </w:rPr>
    </w:lvl>
  </w:abstractNum>
  <w:abstractNum w:abstractNumId="26" w15:restartNumberingAfterBreak="0">
    <w:nsid w:val="45C26829"/>
    <w:multiLevelType w:val="hybridMultilevel"/>
    <w:tmpl w:val="7FE63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6DB0B49"/>
    <w:multiLevelType w:val="multilevel"/>
    <w:tmpl w:val="599AC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275761"/>
    <w:multiLevelType w:val="hybridMultilevel"/>
    <w:tmpl w:val="EE78F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7513E8F"/>
    <w:multiLevelType w:val="multilevel"/>
    <w:tmpl w:val="4594954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CD374BF"/>
    <w:multiLevelType w:val="multilevel"/>
    <w:tmpl w:val="33209972"/>
    <w:lvl w:ilvl="0">
      <w:start w:val="24"/>
      <w:numFmt w:val="decimal"/>
      <w:lvlText w:val="%1"/>
      <w:lvlJc w:val="left"/>
      <w:pPr>
        <w:ind w:left="660" w:hanging="660"/>
      </w:pPr>
      <w:rPr>
        <w:rFonts w:hint="default"/>
      </w:rPr>
    </w:lvl>
    <w:lvl w:ilvl="1">
      <w:start w:val="130"/>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6C0CF8"/>
    <w:multiLevelType w:val="hybridMultilevel"/>
    <w:tmpl w:val="501EF89E"/>
    <w:styleLink w:val="Bullet"/>
    <w:lvl w:ilvl="0" w:tplc="738E6BE4">
      <w:start w:val="1"/>
      <w:numFmt w:val="bullet"/>
      <w:lvlText w:val="•"/>
      <w:lvlJc w:val="left"/>
      <w:pPr>
        <w:ind w:left="305" w:hanging="3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9EBC3688">
      <w:start w:val="1"/>
      <w:numFmt w:val="bullet"/>
      <w:lvlText w:val="•"/>
      <w:lvlJc w:val="left"/>
      <w:pPr>
        <w:ind w:left="4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736EA828">
      <w:start w:val="1"/>
      <w:numFmt w:val="bullet"/>
      <w:lvlText w:val="•"/>
      <w:lvlJc w:val="left"/>
      <w:pPr>
        <w:ind w:left="5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7188D44E">
      <w:start w:val="1"/>
      <w:numFmt w:val="bullet"/>
      <w:lvlText w:val="•"/>
      <w:lvlJc w:val="left"/>
      <w:pPr>
        <w:ind w:left="7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33301B90">
      <w:start w:val="1"/>
      <w:numFmt w:val="bullet"/>
      <w:lvlText w:val="•"/>
      <w:lvlJc w:val="left"/>
      <w:pPr>
        <w:ind w:left="94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E6A254F6">
      <w:start w:val="1"/>
      <w:numFmt w:val="bullet"/>
      <w:lvlText w:val="•"/>
      <w:lvlJc w:val="left"/>
      <w:pPr>
        <w:ind w:left="112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D78A7788">
      <w:start w:val="1"/>
      <w:numFmt w:val="bullet"/>
      <w:lvlText w:val="•"/>
      <w:lvlJc w:val="left"/>
      <w:pPr>
        <w:ind w:left="13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33DE221C">
      <w:start w:val="1"/>
      <w:numFmt w:val="bullet"/>
      <w:lvlText w:val="•"/>
      <w:lvlJc w:val="left"/>
      <w:pPr>
        <w:ind w:left="14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EB06DB0E">
      <w:start w:val="1"/>
      <w:numFmt w:val="bullet"/>
      <w:lvlText w:val="•"/>
      <w:lvlJc w:val="left"/>
      <w:pPr>
        <w:ind w:left="16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32" w15:restartNumberingAfterBreak="0">
    <w:nsid w:val="53C043C8"/>
    <w:multiLevelType w:val="multilevel"/>
    <w:tmpl w:val="1074B514"/>
    <w:lvl w:ilvl="0">
      <w:start w:val="24"/>
      <w:numFmt w:val="decimal"/>
      <w:lvlText w:val="%1"/>
      <w:lvlJc w:val="left"/>
      <w:pPr>
        <w:ind w:left="660" w:hanging="660"/>
      </w:pPr>
      <w:rPr>
        <w:rFonts w:hint="default"/>
      </w:rPr>
    </w:lvl>
    <w:lvl w:ilvl="1">
      <w:start w:val="12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DD0069"/>
    <w:multiLevelType w:val="hybridMultilevel"/>
    <w:tmpl w:val="76BEF1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59611F6"/>
    <w:multiLevelType w:val="multilevel"/>
    <w:tmpl w:val="77383D42"/>
    <w:lvl w:ilvl="0">
      <w:start w:val="24"/>
      <w:numFmt w:val="decimal"/>
      <w:lvlText w:val="%1"/>
      <w:lvlJc w:val="left"/>
      <w:pPr>
        <w:ind w:left="660" w:hanging="660"/>
      </w:pPr>
      <w:rPr>
        <w:rFonts w:hint="default"/>
      </w:rPr>
    </w:lvl>
    <w:lvl w:ilvl="1">
      <w:start w:val="132"/>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515A12"/>
    <w:multiLevelType w:val="hybridMultilevel"/>
    <w:tmpl w:val="40321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FE4EFC"/>
    <w:multiLevelType w:val="multilevel"/>
    <w:tmpl w:val="C0E83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D069E2"/>
    <w:multiLevelType w:val="hybridMultilevel"/>
    <w:tmpl w:val="8F647F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495BA0"/>
    <w:multiLevelType w:val="hybridMultilevel"/>
    <w:tmpl w:val="B5482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BA3847"/>
    <w:multiLevelType w:val="multilevel"/>
    <w:tmpl w:val="57B0937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639751D2"/>
    <w:multiLevelType w:val="hybridMultilevel"/>
    <w:tmpl w:val="363A9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84864A5"/>
    <w:multiLevelType w:val="hybridMultilevel"/>
    <w:tmpl w:val="9814A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CD6217"/>
    <w:multiLevelType w:val="hybridMultilevel"/>
    <w:tmpl w:val="9438A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0CE5D0B"/>
    <w:multiLevelType w:val="hybridMultilevel"/>
    <w:tmpl w:val="5486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F920D6"/>
    <w:multiLevelType w:val="hybridMultilevel"/>
    <w:tmpl w:val="A686F75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26E3ABC"/>
    <w:multiLevelType w:val="multilevel"/>
    <w:tmpl w:val="D8F27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9A4A7B"/>
    <w:multiLevelType w:val="hybridMultilevel"/>
    <w:tmpl w:val="078E38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48" w15:restartNumberingAfterBreak="0">
    <w:nsid w:val="757B3388"/>
    <w:multiLevelType w:val="hybridMultilevel"/>
    <w:tmpl w:val="501EF89E"/>
    <w:numStyleLink w:val="Bullet"/>
  </w:abstractNum>
  <w:abstractNum w:abstractNumId="49" w15:restartNumberingAfterBreak="0">
    <w:nsid w:val="759A6F2E"/>
    <w:multiLevelType w:val="hybridMultilevel"/>
    <w:tmpl w:val="1EDA1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A3210FB"/>
    <w:multiLevelType w:val="hybridMultilevel"/>
    <w:tmpl w:val="5A2819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3971490">
    <w:abstractNumId w:val="43"/>
  </w:num>
  <w:num w:numId="2" w16cid:durableId="1349334909">
    <w:abstractNumId w:val="9"/>
  </w:num>
  <w:num w:numId="3" w16cid:durableId="244458515">
    <w:abstractNumId w:val="10"/>
  </w:num>
  <w:num w:numId="4" w16cid:durableId="1529761129">
    <w:abstractNumId w:val="42"/>
  </w:num>
  <w:num w:numId="5" w16cid:durableId="1855026051">
    <w:abstractNumId w:val="20"/>
  </w:num>
  <w:num w:numId="6" w16cid:durableId="646207441">
    <w:abstractNumId w:val="28"/>
  </w:num>
  <w:num w:numId="7" w16cid:durableId="1959680203">
    <w:abstractNumId w:val="47"/>
  </w:num>
  <w:num w:numId="8" w16cid:durableId="670908162">
    <w:abstractNumId w:val="1"/>
  </w:num>
  <w:num w:numId="9" w16cid:durableId="161092696">
    <w:abstractNumId w:val="8"/>
  </w:num>
  <w:num w:numId="10" w16cid:durableId="587037950">
    <w:abstractNumId w:val="32"/>
  </w:num>
  <w:num w:numId="11" w16cid:durableId="1513841233">
    <w:abstractNumId w:val="0"/>
  </w:num>
  <w:num w:numId="12" w16cid:durableId="677851821">
    <w:abstractNumId w:val="35"/>
  </w:num>
  <w:num w:numId="13" w16cid:durableId="345061965">
    <w:abstractNumId w:val="30"/>
  </w:num>
  <w:num w:numId="14" w16cid:durableId="1221092558">
    <w:abstractNumId w:val="34"/>
  </w:num>
  <w:num w:numId="15" w16cid:durableId="1648850508">
    <w:abstractNumId w:val="12"/>
  </w:num>
  <w:num w:numId="16" w16cid:durableId="314335292">
    <w:abstractNumId w:val="18"/>
  </w:num>
  <w:num w:numId="17" w16cid:durableId="957446338">
    <w:abstractNumId w:val="46"/>
  </w:num>
  <w:num w:numId="18" w16cid:durableId="1662276698">
    <w:abstractNumId w:val="19"/>
  </w:num>
  <w:num w:numId="19" w16cid:durableId="1667784957">
    <w:abstractNumId w:val="6"/>
  </w:num>
  <w:num w:numId="20" w16cid:durableId="796068101">
    <w:abstractNumId w:val="26"/>
  </w:num>
  <w:num w:numId="21" w16cid:durableId="1731924835">
    <w:abstractNumId w:val="49"/>
  </w:num>
  <w:num w:numId="22" w16cid:durableId="2081976903">
    <w:abstractNumId w:val="38"/>
  </w:num>
  <w:num w:numId="23" w16cid:durableId="1650162998">
    <w:abstractNumId w:val="44"/>
  </w:num>
  <w:num w:numId="24" w16cid:durableId="1362364378">
    <w:abstractNumId w:val="40"/>
  </w:num>
  <w:num w:numId="25" w16cid:durableId="121076150">
    <w:abstractNumId w:val="5"/>
  </w:num>
  <w:num w:numId="26" w16cid:durableId="671224329">
    <w:abstractNumId w:val="15"/>
  </w:num>
  <w:num w:numId="27" w16cid:durableId="18655098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1503431">
    <w:abstractNumId w:val="15"/>
  </w:num>
  <w:num w:numId="29" w16cid:durableId="95682617">
    <w:abstractNumId w:val="39"/>
  </w:num>
  <w:num w:numId="30" w16cid:durableId="1634485771">
    <w:abstractNumId w:val="29"/>
  </w:num>
  <w:num w:numId="31" w16cid:durableId="1325478176">
    <w:abstractNumId w:val="17"/>
  </w:num>
  <w:num w:numId="32" w16cid:durableId="1312905832">
    <w:abstractNumId w:val="48"/>
  </w:num>
  <w:num w:numId="33" w16cid:durableId="1388146766">
    <w:abstractNumId w:val="31"/>
  </w:num>
  <w:num w:numId="34" w16cid:durableId="1042824008">
    <w:abstractNumId w:val="25"/>
  </w:num>
  <w:num w:numId="35" w16cid:durableId="1084911648">
    <w:abstractNumId w:val="25"/>
  </w:num>
  <w:num w:numId="36" w16cid:durableId="1334257556">
    <w:abstractNumId w:val="33"/>
  </w:num>
  <w:num w:numId="37" w16cid:durableId="1398437230">
    <w:abstractNumId w:val="2"/>
  </w:num>
  <w:num w:numId="38" w16cid:durableId="836968229">
    <w:abstractNumId w:val="4"/>
  </w:num>
  <w:num w:numId="39" w16cid:durableId="789981080">
    <w:abstractNumId w:val="23"/>
  </w:num>
  <w:num w:numId="40" w16cid:durableId="1355882644">
    <w:abstractNumId w:val="50"/>
  </w:num>
  <w:num w:numId="41" w16cid:durableId="2115593314">
    <w:abstractNumId w:val="37"/>
  </w:num>
  <w:num w:numId="42" w16cid:durableId="903221649">
    <w:abstractNumId w:val="24"/>
  </w:num>
  <w:num w:numId="43" w16cid:durableId="1503353468">
    <w:abstractNumId w:val="13"/>
  </w:num>
  <w:num w:numId="44" w16cid:durableId="110327583">
    <w:abstractNumId w:val="3"/>
  </w:num>
  <w:num w:numId="45" w16cid:durableId="151026877">
    <w:abstractNumId w:val="36"/>
  </w:num>
  <w:num w:numId="46" w16cid:durableId="544828425">
    <w:abstractNumId w:val="45"/>
  </w:num>
  <w:num w:numId="47" w16cid:durableId="1126895623">
    <w:abstractNumId w:val="27"/>
  </w:num>
  <w:num w:numId="48" w16cid:durableId="1698461778">
    <w:abstractNumId w:val="21"/>
  </w:num>
  <w:num w:numId="49" w16cid:durableId="1099911692">
    <w:abstractNumId w:val="22"/>
  </w:num>
  <w:num w:numId="50" w16cid:durableId="1505777833">
    <w:abstractNumId w:val="14"/>
  </w:num>
  <w:num w:numId="51" w16cid:durableId="1699577317">
    <w:abstractNumId w:val="11"/>
  </w:num>
  <w:num w:numId="52" w16cid:durableId="177081043">
    <w:abstractNumId w:val="41"/>
  </w:num>
  <w:num w:numId="53" w16cid:durableId="1525484351">
    <w:abstractNumId w:val="7"/>
  </w:num>
  <w:num w:numId="54" w16cid:durableId="144939892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03436"/>
    <w:rsid w:val="00010D85"/>
    <w:rsid w:val="00011977"/>
    <w:rsid w:val="0001258F"/>
    <w:rsid w:val="000126B6"/>
    <w:rsid w:val="00013EC9"/>
    <w:rsid w:val="00014542"/>
    <w:rsid w:val="00017E5D"/>
    <w:rsid w:val="00021A07"/>
    <w:rsid w:val="00023B9B"/>
    <w:rsid w:val="0002607B"/>
    <w:rsid w:val="00027670"/>
    <w:rsid w:val="00032F8E"/>
    <w:rsid w:val="00035C76"/>
    <w:rsid w:val="00042D18"/>
    <w:rsid w:val="0004360F"/>
    <w:rsid w:val="00043B76"/>
    <w:rsid w:val="00045004"/>
    <w:rsid w:val="0004650B"/>
    <w:rsid w:val="00050F25"/>
    <w:rsid w:val="00056433"/>
    <w:rsid w:val="00056DA0"/>
    <w:rsid w:val="00062AD1"/>
    <w:rsid w:val="000648CB"/>
    <w:rsid w:val="000662B8"/>
    <w:rsid w:val="00067688"/>
    <w:rsid w:val="00067DD6"/>
    <w:rsid w:val="0007307D"/>
    <w:rsid w:val="00075FFE"/>
    <w:rsid w:val="00077294"/>
    <w:rsid w:val="000805B8"/>
    <w:rsid w:val="00083029"/>
    <w:rsid w:val="000834DB"/>
    <w:rsid w:val="0008428E"/>
    <w:rsid w:val="000870EB"/>
    <w:rsid w:val="00087F9E"/>
    <w:rsid w:val="0009003A"/>
    <w:rsid w:val="00092300"/>
    <w:rsid w:val="0009263F"/>
    <w:rsid w:val="00093AF3"/>
    <w:rsid w:val="00094E2E"/>
    <w:rsid w:val="000962E4"/>
    <w:rsid w:val="000A3197"/>
    <w:rsid w:val="000A45E3"/>
    <w:rsid w:val="000A4748"/>
    <w:rsid w:val="000A5EF8"/>
    <w:rsid w:val="000A7917"/>
    <w:rsid w:val="000A7ACC"/>
    <w:rsid w:val="000B009D"/>
    <w:rsid w:val="000B08DD"/>
    <w:rsid w:val="000B5919"/>
    <w:rsid w:val="000B62E6"/>
    <w:rsid w:val="000C0361"/>
    <w:rsid w:val="000C042B"/>
    <w:rsid w:val="000C0AC8"/>
    <w:rsid w:val="000C57ED"/>
    <w:rsid w:val="000C6192"/>
    <w:rsid w:val="000C77FF"/>
    <w:rsid w:val="000C793E"/>
    <w:rsid w:val="000D2C44"/>
    <w:rsid w:val="000E59EF"/>
    <w:rsid w:val="000E59FB"/>
    <w:rsid w:val="000E63EB"/>
    <w:rsid w:val="000F0B03"/>
    <w:rsid w:val="000F4E97"/>
    <w:rsid w:val="000F5108"/>
    <w:rsid w:val="000F7722"/>
    <w:rsid w:val="00100638"/>
    <w:rsid w:val="001009DA"/>
    <w:rsid w:val="00100E24"/>
    <w:rsid w:val="00100EA1"/>
    <w:rsid w:val="00101042"/>
    <w:rsid w:val="0010130D"/>
    <w:rsid w:val="001013D3"/>
    <w:rsid w:val="00101706"/>
    <w:rsid w:val="00103868"/>
    <w:rsid w:val="00111698"/>
    <w:rsid w:val="00113473"/>
    <w:rsid w:val="00113BDB"/>
    <w:rsid w:val="00115CD1"/>
    <w:rsid w:val="00117792"/>
    <w:rsid w:val="00117867"/>
    <w:rsid w:val="00120CBE"/>
    <w:rsid w:val="00124AA3"/>
    <w:rsid w:val="00125944"/>
    <w:rsid w:val="00125FEE"/>
    <w:rsid w:val="0012617B"/>
    <w:rsid w:val="001262BB"/>
    <w:rsid w:val="001270B2"/>
    <w:rsid w:val="00134BC6"/>
    <w:rsid w:val="00136EA6"/>
    <w:rsid w:val="001377C7"/>
    <w:rsid w:val="00140D1F"/>
    <w:rsid w:val="00142409"/>
    <w:rsid w:val="00146EED"/>
    <w:rsid w:val="001555C1"/>
    <w:rsid w:val="00155C84"/>
    <w:rsid w:val="0015692D"/>
    <w:rsid w:val="00166A27"/>
    <w:rsid w:val="00177A6F"/>
    <w:rsid w:val="00180D25"/>
    <w:rsid w:val="00181571"/>
    <w:rsid w:val="00186A75"/>
    <w:rsid w:val="00190357"/>
    <w:rsid w:val="00191D65"/>
    <w:rsid w:val="00193033"/>
    <w:rsid w:val="0019733B"/>
    <w:rsid w:val="001A004D"/>
    <w:rsid w:val="001A3372"/>
    <w:rsid w:val="001A3DBD"/>
    <w:rsid w:val="001A6D06"/>
    <w:rsid w:val="001A7A43"/>
    <w:rsid w:val="001A7E6C"/>
    <w:rsid w:val="001B0879"/>
    <w:rsid w:val="001B1760"/>
    <w:rsid w:val="001B2556"/>
    <w:rsid w:val="001B299E"/>
    <w:rsid w:val="001B723F"/>
    <w:rsid w:val="001C1606"/>
    <w:rsid w:val="001C625C"/>
    <w:rsid w:val="001C6877"/>
    <w:rsid w:val="001D280A"/>
    <w:rsid w:val="001D7D5A"/>
    <w:rsid w:val="001E4116"/>
    <w:rsid w:val="001E46C7"/>
    <w:rsid w:val="001E5977"/>
    <w:rsid w:val="001F167B"/>
    <w:rsid w:val="001F52F7"/>
    <w:rsid w:val="00201417"/>
    <w:rsid w:val="002015D0"/>
    <w:rsid w:val="00202CD6"/>
    <w:rsid w:val="00204078"/>
    <w:rsid w:val="002054E0"/>
    <w:rsid w:val="002114DD"/>
    <w:rsid w:val="002134B9"/>
    <w:rsid w:val="00215527"/>
    <w:rsid w:val="002204B8"/>
    <w:rsid w:val="00221859"/>
    <w:rsid w:val="00224BEE"/>
    <w:rsid w:val="0022692D"/>
    <w:rsid w:val="00233B33"/>
    <w:rsid w:val="00237817"/>
    <w:rsid w:val="0024390D"/>
    <w:rsid w:val="00246389"/>
    <w:rsid w:val="002467D1"/>
    <w:rsid w:val="00251F0D"/>
    <w:rsid w:val="00253704"/>
    <w:rsid w:val="00256C7E"/>
    <w:rsid w:val="0025700B"/>
    <w:rsid w:val="00257B0F"/>
    <w:rsid w:val="0026027F"/>
    <w:rsid w:val="00263A6C"/>
    <w:rsid w:val="002707DD"/>
    <w:rsid w:val="0027190E"/>
    <w:rsid w:val="002817E1"/>
    <w:rsid w:val="0028257E"/>
    <w:rsid w:val="002829EE"/>
    <w:rsid w:val="00282BB0"/>
    <w:rsid w:val="00282F46"/>
    <w:rsid w:val="0028360D"/>
    <w:rsid w:val="0028401B"/>
    <w:rsid w:val="00284AE9"/>
    <w:rsid w:val="00285965"/>
    <w:rsid w:val="002876F2"/>
    <w:rsid w:val="00294727"/>
    <w:rsid w:val="00296162"/>
    <w:rsid w:val="00296400"/>
    <w:rsid w:val="0029786D"/>
    <w:rsid w:val="002A0F9E"/>
    <w:rsid w:val="002A2E04"/>
    <w:rsid w:val="002A42CC"/>
    <w:rsid w:val="002A4DE9"/>
    <w:rsid w:val="002A52D1"/>
    <w:rsid w:val="002A68F0"/>
    <w:rsid w:val="002A7203"/>
    <w:rsid w:val="002B075D"/>
    <w:rsid w:val="002B0D6E"/>
    <w:rsid w:val="002B5545"/>
    <w:rsid w:val="002C3225"/>
    <w:rsid w:val="002C32A0"/>
    <w:rsid w:val="002C3EAB"/>
    <w:rsid w:val="002C528B"/>
    <w:rsid w:val="002C73F7"/>
    <w:rsid w:val="002D0C1B"/>
    <w:rsid w:val="002D10C1"/>
    <w:rsid w:val="002D1A2A"/>
    <w:rsid w:val="002D7B2C"/>
    <w:rsid w:val="002D7FA4"/>
    <w:rsid w:val="002E3646"/>
    <w:rsid w:val="002E55C4"/>
    <w:rsid w:val="002E5BB7"/>
    <w:rsid w:val="002E7B6C"/>
    <w:rsid w:val="002F2D15"/>
    <w:rsid w:val="002F3D71"/>
    <w:rsid w:val="002F487F"/>
    <w:rsid w:val="0030134B"/>
    <w:rsid w:val="00301763"/>
    <w:rsid w:val="00303928"/>
    <w:rsid w:val="00303C85"/>
    <w:rsid w:val="00305665"/>
    <w:rsid w:val="003057F2"/>
    <w:rsid w:val="0030797E"/>
    <w:rsid w:val="0031078C"/>
    <w:rsid w:val="00311364"/>
    <w:rsid w:val="00316FDA"/>
    <w:rsid w:val="00322CC8"/>
    <w:rsid w:val="00323A79"/>
    <w:rsid w:val="00326DD1"/>
    <w:rsid w:val="003330A4"/>
    <w:rsid w:val="0033474D"/>
    <w:rsid w:val="00341EB3"/>
    <w:rsid w:val="003429C6"/>
    <w:rsid w:val="0034565A"/>
    <w:rsid w:val="00350BC3"/>
    <w:rsid w:val="00357D93"/>
    <w:rsid w:val="00361C0E"/>
    <w:rsid w:val="003627E8"/>
    <w:rsid w:val="00362E85"/>
    <w:rsid w:val="00363244"/>
    <w:rsid w:val="003716FD"/>
    <w:rsid w:val="00373B2C"/>
    <w:rsid w:val="003745FD"/>
    <w:rsid w:val="0038396A"/>
    <w:rsid w:val="003861F5"/>
    <w:rsid w:val="00390B9E"/>
    <w:rsid w:val="00391C2E"/>
    <w:rsid w:val="003921BD"/>
    <w:rsid w:val="0039446A"/>
    <w:rsid w:val="003972ED"/>
    <w:rsid w:val="003A106C"/>
    <w:rsid w:val="003A380A"/>
    <w:rsid w:val="003A4115"/>
    <w:rsid w:val="003A597F"/>
    <w:rsid w:val="003B131C"/>
    <w:rsid w:val="003B229A"/>
    <w:rsid w:val="003B6D65"/>
    <w:rsid w:val="003B7F38"/>
    <w:rsid w:val="003B7FB8"/>
    <w:rsid w:val="003C0D04"/>
    <w:rsid w:val="003C206D"/>
    <w:rsid w:val="003C3D98"/>
    <w:rsid w:val="003C42B0"/>
    <w:rsid w:val="003D2487"/>
    <w:rsid w:val="003D285D"/>
    <w:rsid w:val="003D2C59"/>
    <w:rsid w:val="003D4856"/>
    <w:rsid w:val="003D7948"/>
    <w:rsid w:val="003E06A4"/>
    <w:rsid w:val="003E398F"/>
    <w:rsid w:val="003E4939"/>
    <w:rsid w:val="003F099E"/>
    <w:rsid w:val="003F0DF6"/>
    <w:rsid w:val="003F1B18"/>
    <w:rsid w:val="003F3C75"/>
    <w:rsid w:val="003F41FB"/>
    <w:rsid w:val="003F532A"/>
    <w:rsid w:val="003F6232"/>
    <w:rsid w:val="00400E42"/>
    <w:rsid w:val="00402496"/>
    <w:rsid w:val="00402787"/>
    <w:rsid w:val="00404154"/>
    <w:rsid w:val="0040460E"/>
    <w:rsid w:val="004051A7"/>
    <w:rsid w:val="00412B22"/>
    <w:rsid w:val="0041480F"/>
    <w:rsid w:val="00416D1E"/>
    <w:rsid w:val="00416F6D"/>
    <w:rsid w:val="00417D06"/>
    <w:rsid w:val="004200AC"/>
    <w:rsid w:val="004217B9"/>
    <w:rsid w:val="00422512"/>
    <w:rsid w:val="00423591"/>
    <w:rsid w:val="00425CD7"/>
    <w:rsid w:val="00432B2F"/>
    <w:rsid w:val="00435478"/>
    <w:rsid w:val="0043723D"/>
    <w:rsid w:val="00437E92"/>
    <w:rsid w:val="00441374"/>
    <w:rsid w:val="00443A6F"/>
    <w:rsid w:val="00443DEC"/>
    <w:rsid w:val="00445434"/>
    <w:rsid w:val="00446909"/>
    <w:rsid w:val="004518C3"/>
    <w:rsid w:val="004551C6"/>
    <w:rsid w:val="00456093"/>
    <w:rsid w:val="004643B3"/>
    <w:rsid w:val="0046529B"/>
    <w:rsid w:val="004673C2"/>
    <w:rsid w:val="004674CB"/>
    <w:rsid w:val="004700E7"/>
    <w:rsid w:val="004726DE"/>
    <w:rsid w:val="00475C78"/>
    <w:rsid w:val="0047681B"/>
    <w:rsid w:val="00481569"/>
    <w:rsid w:val="00481629"/>
    <w:rsid w:val="0048281A"/>
    <w:rsid w:val="00483F7E"/>
    <w:rsid w:val="00484DAA"/>
    <w:rsid w:val="004971FB"/>
    <w:rsid w:val="004A0162"/>
    <w:rsid w:val="004A3CFB"/>
    <w:rsid w:val="004A43CB"/>
    <w:rsid w:val="004A6958"/>
    <w:rsid w:val="004B07E4"/>
    <w:rsid w:val="004B1410"/>
    <w:rsid w:val="004B3924"/>
    <w:rsid w:val="004B4675"/>
    <w:rsid w:val="004B64A0"/>
    <w:rsid w:val="004C01A5"/>
    <w:rsid w:val="004C220C"/>
    <w:rsid w:val="004C237F"/>
    <w:rsid w:val="004C380A"/>
    <w:rsid w:val="004C62F4"/>
    <w:rsid w:val="004D01FD"/>
    <w:rsid w:val="004D0ED5"/>
    <w:rsid w:val="004D121B"/>
    <w:rsid w:val="004D164F"/>
    <w:rsid w:val="004D1822"/>
    <w:rsid w:val="004D307B"/>
    <w:rsid w:val="004D4B10"/>
    <w:rsid w:val="004D74E6"/>
    <w:rsid w:val="004E091B"/>
    <w:rsid w:val="004E392C"/>
    <w:rsid w:val="004E47E6"/>
    <w:rsid w:val="004E64E0"/>
    <w:rsid w:val="004F3864"/>
    <w:rsid w:val="004F5078"/>
    <w:rsid w:val="0050482A"/>
    <w:rsid w:val="0050549B"/>
    <w:rsid w:val="0051215A"/>
    <w:rsid w:val="0051257C"/>
    <w:rsid w:val="00512E81"/>
    <w:rsid w:val="0051446B"/>
    <w:rsid w:val="00514853"/>
    <w:rsid w:val="00520CCF"/>
    <w:rsid w:val="005240AB"/>
    <w:rsid w:val="00526184"/>
    <w:rsid w:val="00526E99"/>
    <w:rsid w:val="00527112"/>
    <w:rsid w:val="00534AF2"/>
    <w:rsid w:val="00536A43"/>
    <w:rsid w:val="00537927"/>
    <w:rsid w:val="00537D69"/>
    <w:rsid w:val="00537DB0"/>
    <w:rsid w:val="00541487"/>
    <w:rsid w:val="00541F82"/>
    <w:rsid w:val="005425F8"/>
    <w:rsid w:val="00543DB8"/>
    <w:rsid w:val="00544526"/>
    <w:rsid w:val="00545BCA"/>
    <w:rsid w:val="0055410A"/>
    <w:rsid w:val="005541DF"/>
    <w:rsid w:val="00554256"/>
    <w:rsid w:val="00555D46"/>
    <w:rsid w:val="00557EDE"/>
    <w:rsid w:val="005613C8"/>
    <w:rsid w:val="005624A6"/>
    <w:rsid w:val="00562745"/>
    <w:rsid w:val="00564889"/>
    <w:rsid w:val="00567641"/>
    <w:rsid w:val="00567A98"/>
    <w:rsid w:val="0057045B"/>
    <w:rsid w:val="00573DCF"/>
    <w:rsid w:val="005740BB"/>
    <w:rsid w:val="005749EC"/>
    <w:rsid w:val="00574DA1"/>
    <w:rsid w:val="005828BB"/>
    <w:rsid w:val="005839E7"/>
    <w:rsid w:val="00584DD2"/>
    <w:rsid w:val="00585B8B"/>
    <w:rsid w:val="00586371"/>
    <w:rsid w:val="005879B6"/>
    <w:rsid w:val="005938C0"/>
    <w:rsid w:val="00595282"/>
    <w:rsid w:val="005956EB"/>
    <w:rsid w:val="005A2E2E"/>
    <w:rsid w:val="005A2ED5"/>
    <w:rsid w:val="005B08B1"/>
    <w:rsid w:val="005B12F1"/>
    <w:rsid w:val="005B32B9"/>
    <w:rsid w:val="005B6C63"/>
    <w:rsid w:val="005C3250"/>
    <w:rsid w:val="005C3B69"/>
    <w:rsid w:val="005C59DC"/>
    <w:rsid w:val="005C645B"/>
    <w:rsid w:val="005D04CE"/>
    <w:rsid w:val="005D17F7"/>
    <w:rsid w:val="005D2C2C"/>
    <w:rsid w:val="005D3287"/>
    <w:rsid w:val="005D3DCD"/>
    <w:rsid w:val="005D5D8A"/>
    <w:rsid w:val="005D6F79"/>
    <w:rsid w:val="005D7676"/>
    <w:rsid w:val="005D7759"/>
    <w:rsid w:val="005E009B"/>
    <w:rsid w:val="005E16C0"/>
    <w:rsid w:val="005E438D"/>
    <w:rsid w:val="005E5F36"/>
    <w:rsid w:val="005E6023"/>
    <w:rsid w:val="005F067D"/>
    <w:rsid w:val="005F1843"/>
    <w:rsid w:val="005F63F1"/>
    <w:rsid w:val="005F7D04"/>
    <w:rsid w:val="00601C74"/>
    <w:rsid w:val="006106C2"/>
    <w:rsid w:val="00615377"/>
    <w:rsid w:val="00616D7D"/>
    <w:rsid w:val="00626827"/>
    <w:rsid w:val="006273A7"/>
    <w:rsid w:val="00632644"/>
    <w:rsid w:val="0064307A"/>
    <w:rsid w:val="00645086"/>
    <w:rsid w:val="006455BB"/>
    <w:rsid w:val="00645627"/>
    <w:rsid w:val="00646D12"/>
    <w:rsid w:val="00646EA1"/>
    <w:rsid w:val="00651308"/>
    <w:rsid w:val="0065171C"/>
    <w:rsid w:val="006519E7"/>
    <w:rsid w:val="00651F6A"/>
    <w:rsid w:val="006555ED"/>
    <w:rsid w:val="00657EF4"/>
    <w:rsid w:val="006611AF"/>
    <w:rsid w:val="006627E5"/>
    <w:rsid w:val="006628E5"/>
    <w:rsid w:val="00663066"/>
    <w:rsid w:val="006645A2"/>
    <w:rsid w:val="006664D3"/>
    <w:rsid w:val="00672173"/>
    <w:rsid w:val="00672E84"/>
    <w:rsid w:val="0067528D"/>
    <w:rsid w:val="006807CF"/>
    <w:rsid w:val="006840A9"/>
    <w:rsid w:val="006865EA"/>
    <w:rsid w:val="006874C5"/>
    <w:rsid w:val="00687523"/>
    <w:rsid w:val="00687A34"/>
    <w:rsid w:val="00693091"/>
    <w:rsid w:val="0069650F"/>
    <w:rsid w:val="006A0120"/>
    <w:rsid w:val="006A1FB8"/>
    <w:rsid w:val="006A37D7"/>
    <w:rsid w:val="006A4CF4"/>
    <w:rsid w:val="006B3E9F"/>
    <w:rsid w:val="006B3EF8"/>
    <w:rsid w:val="006B548F"/>
    <w:rsid w:val="006B58BA"/>
    <w:rsid w:val="006B5944"/>
    <w:rsid w:val="006B7F95"/>
    <w:rsid w:val="006B7FCC"/>
    <w:rsid w:val="006C3A07"/>
    <w:rsid w:val="006C7307"/>
    <w:rsid w:val="006D29C3"/>
    <w:rsid w:val="006D2EE1"/>
    <w:rsid w:val="006D46BF"/>
    <w:rsid w:val="006D7399"/>
    <w:rsid w:val="006E0C65"/>
    <w:rsid w:val="006E1476"/>
    <w:rsid w:val="006E52E3"/>
    <w:rsid w:val="006E7311"/>
    <w:rsid w:val="006F0B5C"/>
    <w:rsid w:val="006F17C8"/>
    <w:rsid w:val="006F2602"/>
    <w:rsid w:val="006F36FE"/>
    <w:rsid w:val="006F6D33"/>
    <w:rsid w:val="006F70C0"/>
    <w:rsid w:val="006F76A4"/>
    <w:rsid w:val="006F7DE9"/>
    <w:rsid w:val="00710379"/>
    <w:rsid w:val="007138F6"/>
    <w:rsid w:val="00715B5B"/>
    <w:rsid w:val="0071766C"/>
    <w:rsid w:val="0072024E"/>
    <w:rsid w:val="007215EC"/>
    <w:rsid w:val="00724A0E"/>
    <w:rsid w:val="007271F1"/>
    <w:rsid w:val="007317CE"/>
    <w:rsid w:val="00734469"/>
    <w:rsid w:val="0073552C"/>
    <w:rsid w:val="0074131D"/>
    <w:rsid w:val="00746A9C"/>
    <w:rsid w:val="00746F11"/>
    <w:rsid w:val="00747F99"/>
    <w:rsid w:val="00752FE1"/>
    <w:rsid w:val="007567F2"/>
    <w:rsid w:val="00756AA3"/>
    <w:rsid w:val="00757080"/>
    <w:rsid w:val="0076099B"/>
    <w:rsid w:val="00761CC1"/>
    <w:rsid w:val="0076258F"/>
    <w:rsid w:val="0076399B"/>
    <w:rsid w:val="00765078"/>
    <w:rsid w:val="007660A0"/>
    <w:rsid w:val="00772E0F"/>
    <w:rsid w:val="00773477"/>
    <w:rsid w:val="00775858"/>
    <w:rsid w:val="007777E3"/>
    <w:rsid w:val="00780598"/>
    <w:rsid w:val="00780C19"/>
    <w:rsid w:val="00783752"/>
    <w:rsid w:val="00785FF2"/>
    <w:rsid w:val="0079012D"/>
    <w:rsid w:val="007944B7"/>
    <w:rsid w:val="007955EE"/>
    <w:rsid w:val="00796532"/>
    <w:rsid w:val="007A20E5"/>
    <w:rsid w:val="007A2A8D"/>
    <w:rsid w:val="007A2D79"/>
    <w:rsid w:val="007A4B7A"/>
    <w:rsid w:val="007A77A1"/>
    <w:rsid w:val="007B29FA"/>
    <w:rsid w:val="007B6523"/>
    <w:rsid w:val="007B6BF7"/>
    <w:rsid w:val="007C00FD"/>
    <w:rsid w:val="007C14F4"/>
    <w:rsid w:val="007C2941"/>
    <w:rsid w:val="007C3937"/>
    <w:rsid w:val="007C51C4"/>
    <w:rsid w:val="007C5FE2"/>
    <w:rsid w:val="007D0624"/>
    <w:rsid w:val="007D0DA0"/>
    <w:rsid w:val="007D17B3"/>
    <w:rsid w:val="007D1B9F"/>
    <w:rsid w:val="007D31F9"/>
    <w:rsid w:val="007D40B3"/>
    <w:rsid w:val="007D5097"/>
    <w:rsid w:val="007D6DFB"/>
    <w:rsid w:val="007E157C"/>
    <w:rsid w:val="007E2AF8"/>
    <w:rsid w:val="007E6FB5"/>
    <w:rsid w:val="007F0DB3"/>
    <w:rsid w:val="007F0F6D"/>
    <w:rsid w:val="007F4011"/>
    <w:rsid w:val="008026B7"/>
    <w:rsid w:val="00805041"/>
    <w:rsid w:val="00806AE9"/>
    <w:rsid w:val="008100A3"/>
    <w:rsid w:val="0081015C"/>
    <w:rsid w:val="008104B7"/>
    <w:rsid w:val="0081084F"/>
    <w:rsid w:val="00813A7A"/>
    <w:rsid w:val="00813EA0"/>
    <w:rsid w:val="00820B94"/>
    <w:rsid w:val="00824CC3"/>
    <w:rsid w:val="008250AA"/>
    <w:rsid w:val="008303FC"/>
    <w:rsid w:val="00831934"/>
    <w:rsid w:val="0083341C"/>
    <w:rsid w:val="00841616"/>
    <w:rsid w:val="008509E9"/>
    <w:rsid w:val="00851762"/>
    <w:rsid w:val="00851B72"/>
    <w:rsid w:val="00853ECF"/>
    <w:rsid w:val="00854217"/>
    <w:rsid w:val="008562E9"/>
    <w:rsid w:val="00863150"/>
    <w:rsid w:val="00864436"/>
    <w:rsid w:val="00864C51"/>
    <w:rsid w:val="00864F89"/>
    <w:rsid w:val="008678FA"/>
    <w:rsid w:val="0087203C"/>
    <w:rsid w:val="00875308"/>
    <w:rsid w:val="008764E9"/>
    <w:rsid w:val="008765B6"/>
    <w:rsid w:val="0087737F"/>
    <w:rsid w:val="00881883"/>
    <w:rsid w:val="008835F6"/>
    <w:rsid w:val="0089257B"/>
    <w:rsid w:val="008A0C9F"/>
    <w:rsid w:val="008A1966"/>
    <w:rsid w:val="008A26AB"/>
    <w:rsid w:val="008A71CD"/>
    <w:rsid w:val="008B0147"/>
    <w:rsid w:val="008B0834"/>
    <w:rsid w:val="008B38EA"/>
    <w:rsid w:val="008B3EB9"/>
    <w:rsid w:val="008B5E3F"/>
    <w:rsid w:val="008C25B2"/>
    <w:rsid w:val="008C266A"/>
    <w:rsid w:val="008C36B7"/>
    <w:rsid w:val="008C55B7"/>
    <w:rsid w:val="008C6AB2"/>
    <w:rsid w:val="008C6C43"/>
    <w:rsid w:val="008D0BAB"/>
    <w:rsid w:val="008D24BB"/>
    <w:rsid w:val="008D3A6D"/>
    <w:rsid w:val="008D7099"/>
    <w:rsid w:val="008D784A"/>
    <w:rsid w:val="008E29C1"/>
    <w:rsid w:val="008E2F63"/>
    <w:rsid w:val="008E33F0"/>
    <w:rsid w:val="008E418B"/>
    <w:rsid w:val="008E5022"/>
    <w:rsid w:val="008E7037"/>
    <w:rsid w:val="008F0E86"/>
    <w:rsid w:val="008F2648"/>
    <w:rsid w:val="008F5F14"/>
    <w:rsid w:val="009035FB"/>
    <w:rsid w:val="00903DA2"/>
    <w:rsid w:val="009057E7"/>
    <w:rsid w:val="0091307A"/>
    <w:rsid w:val="00913CBC"/>
    <w:rsid w:val="00914358"/>
    <w:rsid w:val="0091608A"/>
    <w:rsid w:val="00920932"/>
    <w:rsid w:val="00932717"/>
    <w:rsid w:val="009362B8"/>
    <w:rsid w:val="0093641D"/>
    <w:rsid w:val="009372B3"/>
    <w:rsid w:val="00942741"/>
    <w:rsid w:val="00942E8A"/>
    <w:rsid w:val="00943062"/>
    <w:rsid w:val="0094362A"/>
    <w:rsid w:val="00943A4D"/>
    <w:rsid w:val="009440A6"/>
    <w:rsid w:val="00950301"/>
    <w:rsid w:val="00960E50"/>
    <w:rsid w:val="00964594"/>
    <w:rsid w:val="0096547F"/>
    <w:rsid w:val="00965643"/>
    <w:rsid w:val="00967F13"/>
    <w:rsid w:val="00974E6C"/>
    <w:rsid w:val="00974E7B"/>
    <w:rsid w:val="0097539E"/>
    <w:rsid w:val="0097715E"/>
    <w:rsid w:val="00981EA0"/>
    <w:rsid w:val="00982EEC"/>
    <w:rsid w:val="009850B2"/>
    <w:rsid w:val="00995F68"/>
    <w:rsid w:val="00996701"/>
    <w:rsid w:val="00996BE3"/>
    <w:rsid w:val="009A1468"/>
    <w:rsid w:val="009A1C3D"/>
    <w:rsid w:val="009A2072"/>
    <w:rsid w:val="009B3098"/>
    <w:rsid w:val="009B56D3"/>
    <w:rsid w:val="009B5706"/>
    <w:rsid w:val="009C3C0E"/>
    <w:rsid w:val="009C45A3"/>
    <w:rsid w:val="009D1C34"/>
    <w:rsid w:val="009D2153"/>
    <w:rsid w:val="009D3234"/>
    <w:rsid w:val="009D5B8C"/>
    <w:rsid w:val="009E161D"/>
    <w:rsid w:val="009F0C8C"/>
    <w:rsid w:val="009F1252"/>
    <w:rsid w:val="009F64AE"/>
    <w:rsid w:val="009F6DFC"/>
    <w:rsid w:val="00A00DC2"/>
    <w:rsid w:val="00A01B17"/>
    <w:rsid w:val="00A0626F"/>
    <w:rsid w:val="00A07A0F"/>
    <w:rsid w:val="00A122B3"/>
    <w:rsid w:val="00A134B0"/>
    <w:rsid w:val="00A16126"/>
    <w:rsid w:val="00A16141"/>
    <w:rsid w:val="00A17D6A"/>
    <w:rsid w:val="00A22926"/>
    <w:rsid w:val="00A24D48"/>
    <w:rsid w:val="00A269F9"/>
    <w:rsid w:val="00A27825"/>
    <w:rsid w:val="00A27892"/>
    <w:rsid w:val="00A27C8A"/>
    <w:rsid w:val="00A31B3A"/>
    <w:rsid w:val="00A32716"/>
    <w:rsid w:val="00A34179"/>
    <w:rsid w:val="00A3458B"/>
    <w:rsid w:val="00A42A14"/>
    <w:rsid w:val="00A443F2"/>
    <w:rsid w:val="00A467D2"/>
    <w:rsid w:val="00A50279"/>
    <w:rsid w:val="00A51DC7"/>
    <w:rsid w:val="00A52685"/>
    <w:rsid w:val="00A54419"/>
    <w:rsid w:val="00A55511"/>
    <w:rsid w:val="00A6231D"/>
    <w:rsid w:val="00A6252E"/>
    <w:rsid w:val="00A64A23"/>
    <w:rsid w:val="00A6594C"/>
    <w:rsid w:val="00A704EB"/>
    <w:rsid w:val="00A72F6D"/>
    <w:rsid w:val="00A74CFD"/>
    <w:rsid w:val="00A7515D"/>
    <w:rsid w:val="00A7570F"/>
    <w:rsid w:val="00A7774E"/>
    <w:rsid w:val="00A83B18"/>
    <w:rsid w:val="00A860B1"/>
    <w:rsid w:val="00A86AA3"/>
    <w:rsid w:val="00A87427"/>
    <w:rsid w:val="00A879BC"/>
    <w:rsid w:val="00A903E7"/>
    <w:rsid w:val="00A919A9"/>
    <w:rsid w:val="00A92E45"/>
    <w:rsid w:val="00A94082"/>
    <w:rsid w:val="00A94C03"/>
    <w:rsid w:val="00A96710"/>
    <w:rsid w:val="00A973E7"/>
    <w:rsid w:val="00A973EF"/>
    <w:rsid w:val="00A976F1"/>
    <w:rsid w:val="00AA4533"/>
    <w:rsid w:val="00AB0080"/>
    <w:rsid w:val="00AB3D22"/>
    <w:rsid w:val="00AB6A44"/>
    <w:rsid w:val="00AC2540"/>
    <w:rsid w:val="00AC40A0"/>
    <w:rsid w:val="00AC5CCF"/>
    <w:rsid w:val="00AC6579"/>
    <w:rsid w:val="00AD2135"/>
    <w:rsid w:val="00AD7250"/>
    <w:rsid w:val="00AE103E"/>
    <w:rsid w:val="00AE292C"/>
    <w:rsid w:val="00AE6ACF"/>
    <w:rsid w:val="00AE7196"/>
    <w:rsid w:val="00AF2E04"/>
    <w:rsid w:val="00AF2F60"/>
    <w:rsid w:val="00AF686C"/>
    <w:rsid w:val="00B001C8"/>
    <w:rsid w:val="00B01BEB"/>
    <w:rsid w:val="00B0373E"/>
    <w:rsid w:val="00B04D1B"/>
    <w:rsid w:val="00B07FB4"/>
    <w:rsid w:val="00B07FFA"/>
    <w:rsid w:val="00B1317A"/>
    <w:rsid w:val="00B21777"/>
    <w:rsid w:val="00B21E43"/>
    <w:rsid w:val="00B23515"/>
    <w:rsid w:val="00B253D0"/>
    <w:rsid w:val="00B30036"/>
    <w:rsid w:val="00B32EE8"/>
    <w:rsid w:val="00B353BE"/>
    <w:rsid w:val="00B4254E"/>
    <w:rsid w:val="00B440C9"/>
    <w:rsid w:val="00B45054"/>
    <w:rsid w:val="00B4620B"/>
    <w:rsid w:val="00B47B68"/>
    <w:rsid w:val="00B503F9"/>
    <w:rsid w:val="00B52ED0"/>
    <w:rsid w:val="00B543C1"/>
    <w:rsid w:val="00B56C1C"/>
    <w:rsid w:val="00B61544"/>
    <w:rsid w:val="00B650D2"/>
    <w:rsid w:val="00B650FB"/>
    <w:rsid w:val="00B70DA9"/>
    <w:rsid w:val="00B7160E"/>
    <w:rsid w:val="00B73BA3"/>
    <w:rsid w:val="00B75957"/>
    <w:rsid w:val="00B75A6D"/>
    <w:rsid w:val="00B804E8"/>
    <w:rsid w:val="00B85492"/>
    <w:rsid w:val="00B85F73"/>
    <w:rsid w:val="00B871D3"/>
    <w:rsid w:val="00B87558"/>
    <w:rsid w:val="00B90FAB"/>
    <w:rsid w:val="00B93197"/>
    <w:rsid w:val="00B94F8D"/>
    <w:rsid w:val="00B9535C"/>
    <w:rsid w:val="00B95A6A"/>
    <w:rsid w:val="00BA0FA9"/>
    <w:rsid w:val="00BA20E1"/>
    <w:rsid w:val="00BA42C3"/>
    <w:rsid w:val="00BB2971"/>
    <w:rsid w:val="00BB3400"/>
    <w:rsid w:val="00BB35E7"/>
    <w:rsid w:val="00BB6A8B"/>
    <w:rsid w:val="00BB6C3C"/>
    <w:rsid w:val="00BC013B"/>
    <w:rsid w:val="00BC109C"/>
    <w:rsid w:val="00BC135D"/>
    <w:rsid w:val="00BC4025"/>
    <w:rsid w:val="00BC718A"/>
    <w:rsid w:val="00BD15F2"/>
    <w:rsid w:val="00BD68EA"/>
    <w:rsid w:val="00BE3A38"/>
    <w:rsid w:val="00BE4C06"/>
    <w:rsid w:val="00BE5D03"/>
    <w:rsid w:val="00BF1169"/>
    <w:rsid w:val="00BF520E"/>
    <w:rsid w:val="00BF53FA"/>
    <w:rsid w:val="00BF556D"/>
    <w:rsid w:val="00BF5594"/>
    <w:rsid w:val="00BF5F9B"/>
    <w:rsid w:val="00C06711"/>
    <w:rsid w:val="00C07DBC"/>
    <w:rsid w:val="00C11E36"/>
    <w:rsid w:val="00C147AA"/>
    <w:rsid w:val="00C20E08"/>
    <w:rsid w:val="00C23416"/>
    <w:rsid w:val="00C234E6"/>
    <w:rsid w:val="00C2356B"/>
    <w:rsid w:val="00C27CE7"/>
    <w:rsid w:val="00C3013C"/>
    <w:rsid w:val="00C3046F"/>
    <w:rsid w:val="00C32C76"/>
    <w:rsid w:val="00C35F13"/>
    <w:rsid w:val="00C42934"/>
    <w:rsid w:val="00C430A4"/>
    <w:rsid w:val="00C45BC8"/>
    <w:rsid w:val="00C45DA0"/>
    <w:rsid w:val="00C46898"/>
    <w:rsid w:val="00C5062A"/>
    <w:rsid w:val="00C51AEB"/>
    <w:rsid w:val="00C51CD5"/>
    <w:rsid w:val="00C51EEE"/>
    <w:rsid w:val="00C52563"/>
    <w:rsid w:val="00C54110"/>
    <w:rsid w:val="00C628B4"/>
    <w:rsid w:val="00C64D15"/>
    <w:rsid w:val="00C70EED"/>
    <w:rsid w:val="00C752D2"/>
    <w:rsid w:val="00C760ED"/>
    <w:rsid w:val="00C7651D"/>
    <w:rsid w:val="00C76B79"/>
    <w:rsid w:val="00C7723C"/>
    <w:rsid w:val="00C77C32"/>
    <w:rsid w:val="00C82CC3"/>
    <w:rsid w:val="00C86260"/>
    <w:rsid w:val="00C86A75"/>
    <w:rsid w:val="00C86EFA"/>
    <w:rsid w:val="00C8734E"/>
    <w:rsid w:val="00C90B65"/>
    <w:rsid w:val="00C96575"/>
    <w:rsid w:val="00C97D66"/>
    <w:rsid w:val="00CA0991"/>
    <w:rsid w:val="00CA1BCC"/>
    <w:rsid w:val="00CA51CA"/>
    <w:rsid w:val="00CA7EB8"/>
    <w:rsid w:val="00CB4597"/>
    <w:rsid w:val="00CB5418"/>
    <w:rsid w:val="00CB701B"/>
    <w:rsid w:val="00CB7209"/>
    <w:rsid w:val="00CC03AE"/>
    <w:rsid w:val="00CC04F6"/>
    <w:rsid w:val="00CC0CA2"/>
    <w:rsid w:val="00CC2B3B"/>
    <w:rsid w:val="00CC3A7A"/>
    <w:rsid w:val="00CC6D99"/>
    <w:rsid w:val="00CC7CBC"/>
    <w:rsid w:val="00CD3344"/>
    <w:rsid w:val="00CD3A68"/>
    <w:rsid w:val="00CD69C9"/>
    <w:rsid w:val="00CE2E61"/>
    <w:rsid w:val="00CE44C7"/>
    <w:rsid w:val="00CE5BAD"/>
    <w:rsid w:val="00CE7690"/>
    <w:rsid w:val="00CF487F"/>
    <w:rsid w:val="00CF62EF"/>
    <w:rsid w:val="00CF6B8D"/>
    <w:rsid w:val="00D00CE1"/>
    <w:rsid w:val="00D01011"/>
    <w:rsid w:val="00D049F1"/>
    <w:rsid w:val="00D100AA"/>
    <w:rsid w:val="00D16077"/>
    <w:rsid w:val="00D17C85"/>
    <w:rsid w:val="00D22443"/>
    <w:rsid w:val="00D2277E"/>
    <w:rsid w:val="00D24BD7"/>
    <w:rsid w:val="00D315A6"/>
    <w:rsid w:val="00D324B2"/>
    <w:rsid w:val="00D3585C"/>
    <w:rsid w:val="00D370CC"/>
    <w:rsid w:val="00D4007C"/>
    <w:rsid w:val="00D437AF"/>
    <w:rsid w:val="00D446AB"/>
    <w:rsid w:val="00D4587C"/>
    <w:rsid w:val="00D511C1"/>
    <w:rsid w:val="00D51A47"/>
    <w:rsid w:val="00D54984"/>
    <w:rsid w:val="00D5621D"/>
    <w:rsid w:val="00D6102A"/>
    <w:rsid w:val="00D61B41"/>
    <w:rsid w:val="00D62C7E"/>
    <w:rsid w:val="00D62E3B"/>
    <w:rsid w:val="00D64171"/>
    <w:rsid w:val="00D6467E"/>
    <w:rsid w:val="00D65C42"/>
    <w:rsid w:val="00D71F6A"/>
    <w:rsid w:val="00D75939"/>
    <w:rsid w:val="00D75EAB"/>
    <w:rsid w:val="00D76C1D"/>
    <w:rsid w:val="00D82837"/>
    <w:rsid w:val="00D92661"/>
    <w:rsid w:val="00D94EC3"/>
    <w:rsid w:val="00D95842"/>
    <w:rsid w:val="00D9780C"/>
    <w:rsid w:val="00DA0316"/>
    <w:rsid w:val="00DA31E1"/>
    <w:rsid w:val="00DA61BD"/>
    <w:rsid w:val="00DA6682"/>
    <w:rsid w:val="00DA7D2E"/>
    <w:rsid w:val="00DB2C7B"/>
    <w:rsid w:val="00DB59E1"/>
    <w:rsid w:val="00DB6977"/>
    <w:rsid w:val="00DB7E18"/>
    <w:rsid w:val="00DC1A2A"/>
    <w:rsid w:val="00DC3BB2"/>
    <w:rsid w:val="00DC4340"/>
    <w:rsid w:val="00DC6A27"/>
    <w:rsid w:val="00DD1FEB"/>
    <w:rsid w:val="00DD595E"/>
    <w:rsid w:val="00DD6338"/>
    <w:rsid w:val="00DE5AC3"/>
    <w:rsid w:val="00DF2747"/>
    <w:rsid w:val="00DF2BBD"/>
    <w:rsid w:val="00DF324B"/>
    <w:rsid w:val="00DF36C9"/>
    <w:rsid w:val="00DF5104"/>
    <w:rsid w:val="00DF528D"/>
    <w:rsid w:val="00DF5BF0"/>
    <w:rsid w:val="00E01EC5"/>
    <w:rsid w:val="00E03056"/>
    <w:rsid w:val="00E03572"/>
    <w:rsid w:val="00E03C56"/>
    <w:rsid w:val="00E04AF5"/>
    <w:rsid w:val="00E06810"/>
    <w:rsid w:val="00E12156"/>
    <w:rsid w:val="00E167AC"/>
    <w:rsid w:val="00E16B82"/>
    <w:rsid w:val="00E22CEB"/>
    <w:rsid w:val="00E2445A"/>
    <w:rsid w:val="00E26AFD"/>
    <w:rsid w:val="00E272ED"/>
    <w:rsid w:val="00E32CBA"/>
    <w:rsid w:val="00E35212"/>
    <w:rsid w:val="00E36352"/>
    <w:rsid w:val="00E4275B"/>
    <w:rsid w:val="00E45C40"/>
    <w:rsid w:val="00E45C94"/>
    <w:rsid w:val="00E4782B"/>
    <w:rsid w:val="00E54E17"/>
    <w:rsid w:val="00E5572E"/>
    <w:rsid w:val="00E55E99"/>
    <w:rsid w:val="00E57B39"/>
    <w:rsid w:val="00E62885"/>
    <w:rsid w:val="00E635C9"/>
    <w:rsid w:val="00E64C67"/>
    <w:rsid w:val="00E677C4"/>
    <w:rsid w:val="00E71C28"/>
    <w:rsid w:val="00E76A08"/>
    <w:rsid w:val="00E801C9"/>
    <w:rsid w:val="00E8372F"/>
    <w:rsid w:val="00E8597E"/>
    <w:rsid w:val="00E85D83"/>
    <w:rsid w:val="00E87E12"/>
    <w:rsid w:val="00E91E61"/>
    <w:rsid w:val="00E94A72"/>
    <w:rsid w:val="00EA11C1"/>
    <w:rsid w:val="00EA120B"/>
    <w:rsid w:val="00EA183F"/>
    <w:rsid w:val="00EA43A6"/>
    <w:rsid w:val="00EA69EC"/>
    <w:rsid w:val="00EA71F9"/>
    <w:rsid w:val="00EB314A"/>
    <w:rsid w:val="00EC3600"/>
    <w:rsid w:val="00EC53BE"/>
    <w:rsid w:val="00ED01CA"/>
    <w:rsid w:val="00ED0BA3"/>
    <w:rsid w:val="00ED3722"/>
    <w:rsid w:val="00ED4FBC"/>
    <w:rsid w:val="00EE188B"/>
    <w:rsid w:val="00EE1FFE"/>
    <w:rsid w:val="00EE2134"/>
    <w:rsid w:val="00EE26FD"/>
    <w:rsid w:val="00EE32F5"/>
    <w:rsid w:val="00EE4599"/>
    <w:rsid w:val="00EE68F3"/>
    <w:rsid w:val="00EE7580"/>
    <w:rsid w:val="00EF5723"/>
    <w:rsid w:val="00EF5CAA"/>
    <w:rsid w:val="00EF63FE"/>
    <w:rsid w:val="00F00A1B"/>
    <w:rsid w:val="00F03946"/>
    <w:rsid w:val="00F0486E"/>
    <w:rsid w:val="00F05B12"/>
    <w:rsid w:val="00F10CF6"/>
    <w:rsid w:val="00F20CA9"/>
    <w:rsid w:val="00F23CB4"/>
    <w:rsid w:val="00F27559"/>
    <w:rsid w:val="00F27EC4"/>
    <w:rsid w:val="00F30502"/>
    <w:rsid w:val="00F30658"/>
    <w:rsid w:val="00F31028"/>
    <w:rsid w:val="00F33951"/>
    <w:rsid w:val="00F33BD1"/>
    <w:rsid w:val="00F34064"/>
    <w:rsid w:val="00F4070C"/>
    <w:rsid w:val="00F412B7"/>
    <w:rsid w:val="00F44AEB"/>
    <w:rsid w:val="00F44BE7"/>
    <w:rsid w:val="00F45046"/>
    <w:rsid w:val="00F46E00"/>
    <w:rsid w:val="00F51423"/>
    <w:rsid w:val="00F5200D"/>
    <w:rsid w:val="00F54571"/>
    <w:rsid w:val="00F5553F"/>
    <w:rsid w:val="00F55883"/>
    <w:rsid w:val="00F55B53"/>
    <w:rsid w:val="00F627F9"/>
    <w:rsid w:val="00F65666"/>
    <w:rsid w:val="00F73368"/>
    <w:rsid w:val="00F74ADC"/>
    <w:rsid w:val="00F75CFF"/>
    <w:rsid w:val="00F761B0"/>
    <w:rsid w:val="00F76638"/>
    <w:rsid w:val="00F76FC4"/>
    <w:rsid w:val="00F827D8"/>
    <w:rsid w:val="00F829B2"/>
    <w:rsid w:val="00F9000F"/>
    <w:rsid w:val="00F9020B"/>
    <w:rsid w:val="00F925D5"/>
    <w:rsid w:val="00F93A1A"/>
    <w:rsid w:val="00F9635C"/>
    <w:rsid w:val="00F97F0A"/>
    <w:rsid w:val="00FA30C1"/>
    <w:rsid w:val="00FA7798"/>
    <w:rsid w:val="00FB0919"/>
    <w:rsid w:val="00FB0E9C"/>
    <w:rsid w:val="00FB13F4"/>
    <w:rsid w:val="00FB2A9E"/>
    <w:rsid w:val="00FB2DA0"/>
    <w:rsid w:val="00FB4520"/>
    <w:rsid w:val="00FC13F9"/>
    <w:rsid w:val="00FC4119"/>
    <w:rsid w:val="00FC5DCA"/>
    <w:rsid w:val="00FC65AB"/>
    <w:rsid w:val="00FD37A1"/>
    <w:rsid w:val="00FD4A83"/>
    <w:rsid w:val="00FD64E8"/>
    <w:rsid w:val="00FE6E90"/>
    <w:rsid w:val="00FF2953"/>
    <w:rsid w:val="00FF5D3C"/>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7B0112BD-79A0-471D-8A0F-CA8F3F5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 w:type="numbering" w:customStyle="1" w:styleId="Bullet">
    <w:name w:val="Bullet"/>
    <w:rsid w:val="00FC65AB"/>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130">
      <w:bodyDiv w:val="1"/>
      <w:marLeft w:val="0"/>
      <w:marRight w:val="0"/>
      <w:marTop w:val="0"/>
      <w:marBottom w:val="0"/>
      <w:divBdr>
        <w:top w:val="none" w:sz="0" w:space="0" w:color="auto"/>
        <w:left w:val="none" w:sz="0" w:space="0" w:color="auto"/>
        <w:bottom w:val="none" w:sz="0" w:space="0" w:color="auto"/>
        <w:right w:val="none" w:sz="0" w:space="0" w:color="auto"/>
      </w:divBdr>
    </w:div>
    <w:div w:id="91247687">
      <w:bodyDiv w:val="1"/>
      <w:marLeft w:val="0"/>
      <w:marRight w:val="0"/>
      <w:marTop w:val="0"/>
      <w:marBottom w:val="0"/>
      <w:divBdr>
        <w:top w:val="none" w:sz="0" w:space="0" w:color="auto"/>
        <w:left w:val="none" w:sz="0" w:space="0" w:color="auto"/>
        <w:bottom w:val="none" w:sz="0" w:space="0" w:color="auto"/>
        <w:right w:val="none" w:sz="0" w:space="0" w:color="auto"/>
      </w:divBdr>
    </w:div>
    <w:div w:id="191770473">
      <w:bodyDiv w:val="1"/>
      <w:marLeft w:val="0"/>
      <w:marRight w:val="0"/>
      <w:marTop w:val="0"/>
      <w:marBottom w:val="0"/>
      <w:divBdr>
        <w:top w:val="none" w:sz="0" w:space="0" w:color="auto"/>
        <w:left w:val="none" w:sz="0" w:space="0" w:color="auto"/>
        <w:bottom w:val="none" w:sz="0" w:space="0" w:color="auto"/>
        <w:right w:val="none" w:sz="0" w:space="0" w:color="auto"/>
      </w:divBdr>
    </w:div>
    <w:div w:id="206264265">
      <w:bodyDiv w:val="1"/>
      <w:marLeft w:val="0"/>
      <w:marRight w:val="0"/>
      <w:marTop w:val="0"/>
      <w:marBottom w:val="0"/>
      <w:divBdr>
        <w:top w:val="none" w:sz="0" w:space="0" w:color="auto"/>
        <w:left w:val="none" w:sz="0" w:space="0" w:color="auto"/>
        <w:bottom w:val="none" w:sz="0" w:space="0" w:color="auto"/>
        <w:right w:val="none" w:sz="0" w:space="0" w:color="auto"/>
      </w:divBdr>
    </w:div>
    <w:div w:id="243337959">
      <w:bodyDiv w:val="1"/>
      <w:marLeft w:val="0"/>
      <w:marRight w:val="0"/>
      <w:marTop w:val="0"/>
      <w:marBottom w:val="0"/>
      <w:divBdr>
        <w:top w:val="none" w:sz="0" w:space="0" w:color="auto"/>
        <w:left w:val="none" w:sz="0" w:space="0" w:color="auto"/>
        <w:bottom w:val="none" w:sz="0" w:space="0" w:color="auto"/>
        <w:right w:val="none" w:sz="0" w:space="0" w:color="auto"/>
      </w:divBdr>
    </w:div>
    <w:div w:id="271861779">
      <w:bodyDiv w:val="1"/>
      <w:marLeft w:val="0"/>
      <w:marRight w:val="0"/>
      <w:marTop w:val="0"/>
      <w:marBottom w:val="0"/>
      <w:divBdr>
        <w:top w:val="none" w:sz="0" w:space="0" w:color="auto"/>
        <w:left w:val="none" w:sz="0" w:space="0" w:color="auto"/>
        <w:bottom w:val="none" w:sz="0" w:space="0" w:color="auto"/>
        <w:right w:val="none" w:sz="0" w:space="0" w:color="auto"/>
      </w:divBdr>
    </w:div>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0212542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385226832">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477574940">
      <w:bodyDiv w:val="1"/>
      <w:marLeft w:val="0"/>
      <w:marRight w:val="0"/>
      <w:marTop w:val="0"/>
      <w:marBottom w:val="0"/>
      <w:divBdr>
        <w:top w:val="none" w:sz="0" w:space="0" w:color="auto"/>
        <w:left w:val="none" w:sz="0" w:space="0" w:color="auto"/>
        <w:bottom w:val="none" w:sz="0" w:space="0" w:color="auto"/>
        <w:right w:val="none" w:sz="0" w:space="0" w:color="auto"/>
      </w:divBdr>
    </w:div>
    <w:div w:id="498809893">
      <w:bodyDiv w:val="1"/>
      <w:marLeft w:val="0"/>
      <w:marRight w:val="0"/>
      <w:marTop w:val="0"/>
      <w:marBottom w:val="0"/>
      <w:divBdr>
        <w:top w:val="none" w:sz="0" w:space="0" w:color="auto"/>
        <w:left w:val="none" w:sz="0" w:space="0" w:color="auto"/>
        <w:bottom w:val="none" w:sz="0" w:space="0" w:color="auto"/>
        <w:right w:val="none" w:sz="0" w:space="0" w:color="auto"/>
      </w:divBdr>
    </w:div>
    <w:div w:id="503402081">
      <w:bodyDiv w:val="1"/>
      <w:marLeft w:val="0"/>
      <w:marRight w:val="0"/>
      <w:marTop w:val="0"/>
      <w:marBottom w:val="0"/>
      <w:divBdr>
        <w:top w:val="none" w:sz="0" w:space="0" w:color="auto"/>
        <w:left w:val="none" w:sz="0" w:space="0" w:color="auto"/>
        <w:bottom w:val="none" w:sz="0" w:space="0" w:color="auto"/>
        <w:right w:val="none" w:sz="0" w:space="0" w:color="auto"/>
      </w:divBdr>
    </w:div>
    <w:div w:id="553933848">
      <w:bodyDiv w:val="1"/>
      <w:marLeft w:val="0"/>
      <w:marRight w:val="0"/>
      <w:marTop w:val="0"/>
      <w:marBottom w:val="0"/>
      <w:divBdr>
        <w:top w:val="none" w:sz="0" w:space="0" w:color="auto"/>
        <w:left w:val="none" w:sz="0" w:space="0" w:color="auto"/>
        <w:bottom w:val="none" w:sz="0" w:space="0" w:color="auto"/>
        <w:right w:val="none" w:sz="0" w:space="0" w:color="auto"/>
      </w:divBdr>
    </w:div>
    <w:div w:id="554510059">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679743970">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754012375">
      <w:bodyDiv w:val="1"/>
      <w:marLeft w:val="0"/>
      <w:marRight w:val="0"/>
      <w:marTop w:val="0"/>
      <w:marBottom w:val="0"/>
      <w:divBdr>
        <w:top w:val="none" w:sz="0" w:space="0" w:color="auto"/>
        <w:left w:val="none" w:sz="0" w:space="0" w:color="auto"/>
        <w:bottom w:val="none" w:sz="0" w:space="0" w:color="auto"/>
        <w:right w:val="none" w:sz="0" w:space="0" w:color="auto"/>
      </w:divBdr>
    </w:div>
    <w:div w:id="775827385">
      <w:bodyDiv w:val="1"/>
      <w:marLeft w:val="0"/>
      <w:marRight w:val="0"/>
      <w:marTop w:val="0"/>
      <w:marBottom w:val="0"/>
      <w:divBdr>
        <w:top w:val="none" w:sz="0" w:space="0" w:color="auto"/>
        <w:left w:val="none" w:sz="0" w:space="0" w:color="auto"/>
        <w:bottom w:val="none" w:sz="0" w:space="0" w:color="auto"/>
        <w:right w:val="none" w:sz="0" w:space="0" w:color="auto"/>
      </w:divBdr>
    </w:div>
    <w:div w:id="777216293">
      <w:bodyDiv w:val="1"/>
      <w:marLeft w:val="0"/>
      <w:marRight w:val="0"/>
      <w:marTop w:val="0"/>
      <w:marBottom w:val="0"/>
      <w:divBdr>
        <w:top w:val="none" w:sz="0" w:space="0" w:color="auto"/>
        <w:left w:val="none" w:sz="0" w:space="0" w:color="auto"/>
        <w:bottom w:val="none" w:sz="0" w:space="0" w:color="auto"/>
        <w:right w:val="none" w:sz="0" w:space="0" w:color="auto"/>
      </w:divBdr>
    </w:div>
    <w:div w:id="796533079">
      <w:bodyDiv w:val="1"/>
      <w:marLeft w:val="0"/>
      <w:marRight w:val="0"/>
      <w:marTop w:val="0"/>
      <w:marBottom w:val="0"/>
      <w:divBdr>
        <w:top w:val="none" w:sz="0" w:space="0" w:color="auto"/>
        <w:left w:val="none" w:sz="0" w:space="0" w:color="auto"/>
        <w:bottom w:val="none" w:sz="0" w:space="0" w:color="auto"/>
        <w:right w:val="none" w:sz="0" w:space="0" w:color="auto"/>
      </w:divBdr>
    </w:div>
    <w:div w:id="809249798">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56134852">
      <w:bodyDiv w:val="1"/>
      <w:marLeft w:val="0"/>
      <w:marRight w:val="0"/>
      <w:marTop w:val="0"/>
      <w:marBottom w:val="0"/>
      <w:divBdr>
        <w:top w:val="none" w:sz="0" w:space="0" w:color="auto"/>
        <w:left w:val="none" w:sz="0" w:space="0" w:color="auto"/>
        <w:bottom w:val="none" w:sz="0" w:space="0" w:color="auto"/>
        <w:right w:val="none" w:sz="0" w:space="0" w:color="auto"/>
      </w:divBdr>
    </w:div>
    <w:div w:id="962227582">
      <w:bodyDiv w:val="1"/>
      <w:marLeft w:val="0"/>
      <w:marRight w:val="0"/>
      <w:marTop w:val="0"/>
      <w:marBottom w:val="0"/>
      <w:divBdr>
        <w:top w:val="none" w:sz="0" w:space="0" w:color="auto"/>
        <w:left w:val="none" w:sz="0" w:space="0" w:color="auto"/>
        <w:bottom w:val="none" w:sz="0" w:space="0" w:color="auto"/>
        <w:right w:val="none" w:sz="0" w:space="0" w:color="auto"/>
      </w:divBdr>
    </w:div>
    <w:div w:id="981539497">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987055087">
      <w:bodyDiv w:val="1"/>
      <w:marLeft w:val="0"/>
      <w:marRight w:val="0"/>
      <w:marTop w:val="0"/>
      <w:marBottom w:val="0"/>
      <w:divBdr>
        <w:top w:val="none" w:sz="0" w:space="0" w:color="auto"/>
        <w:left w:val="none" w:sz="0" w:space="0" w:color="auto"/>
        <w:bottom w:val="none" w:sz="0" w:space="0" w:color="auto"/>
        <w:right w:val="none" w:sz="0" w:space="0" w:color="auto"/>
      </w:divBdr>
    </w:div>
    <w:div w:id="994644671">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16542563">
      <w:bodyDiv w:val="1"/>
      <w:marLeft w:val="0"/>
      <w:marRight w:val="0"/>
      <w:marTop w:val="0"/>
      <w:marBottom w:val="0"/>
      <w:divBdr>
        <w:top w:val="none" w:sz="0" w:space="0" w:color="auto"/>
        <w:left w:val="none" w:sz="0" w:space="0" w:color="auto"/>
        <w:bottom w:val="none" w:sz="0" w:space="0" w:color="auto"/>
        <w:right w:val="none" w:sz="0" w:space="0" w:color="auto"/>
      </w:divBdr>
    </w:div>
    <w:div w:id="1017542606">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049374395">
      <w:bodyDiv w:val="1"/>
      <w:marLeft w:val="0"/>
      <w:marRight w:val="0"/>
      <w:marTop w:val="0"/>
      <w:marBottom w:val="0"/>
      <w:divBdr>
        <w:top w:val="none" w:sz="0" w:space="0" w:color="auto"/>
        <w:left w:val="none" w:sz="0" w:space="0" w:color="auto"/>
        <w:bottom w:val="none" w:sz="0" w:space="0" w:color="auto"/>
        <w:right w:val="none" w:sz="0" w:space="0" w:color="auto"/>
      </w:divBdr>
    </w:div>
    <w:div w:id="1056930029">
      <w:bodyDiv w:val="1"/>
      <w:marLeft w:val="0"/>
      <w:marRight w:val="0"/>
      <w:marTop w:val="0"/>
      <w:marBottom w:val="0"/>
      <w:divBdr>
        <w:top w:val="none" w:sz="0" w:space="0" w:color="auto"/>
        <w:left w:val="none" w:sz="0" w:space="0" w:color="auto"/>
        <w:bottom w:val="none" w:sz="0" w:space="0" w:color="auto"/>
        <w:right w:val="none" w:sz="0" w:space="0" w:color="auto"/>
      </w:divBdr>
    </w:div>
    <w:div w:id="1143276263">
      <w:bodyDiv w:val="1"/>
      <w:marLeft w:val="0"/>
      <w:marRight w:val="0"/>
      <w:marTop w:val="0"/>
      <w:marBottom w:val="0"/>
      <w:divBdr>
        <w:top w:val="none" w:sz="0" w:space="0" w:color="auto"/>
        <w:left w:val="none" w:sz="0" w:space="0" w:color="auto"/>
        <w:bottom w:val="none" w:sz="0" w:space="0" w:color="auto"/>
        <w:right w:val="none" w:sz="0" w:space="0" w:color="auto"/>
      </w:divBdr>
    </w:div>
    <w:div w:id="1180925625">
      <w:bodyDiv w:val="1"/>
      <w:marLeft w:val="0"/>
      <w:marRight w:val="0"/>
      <w:marTop w:val="0"/>
      <w:marBottom w:val="0"/>
      <w:divBdr>
        <w:top w:val="none" w:sz="0" w:space="0" w:color="auto"/>
        <w:left w:val="none" w:sz="0" w:space="0" w:color="auto"/>
        <w:bottom w:val="none" w:sz="0" w:space="0" w:color="auto"/>
        <w:right w:val="none" w:sz="0" w:space="0" w:color="auto"/>
      </w:divBdr>
    </w:div>
    <w:div w:id="1231189129">
      <w:bodyDiv w:val="1"/>
      <w:marLeft w:val="0"/>
      <w:marRight w:val="0"/>
      <w:marTop w:val="0"/>
      <w:marBottom w:val="0"/>
      <w:divBdr>
        <w:top w:val="none" w:sz="0" w:space="0" w:color="auto"/>
        <w:left w:val="none" w:sz="0" w:space="0" w:color="auto"/>
        <w:bottom w:val="none" w:sz="0" w:space="0" w:color="auto"/>
        <w:right w:val="none" w:sz="0" w:space="0" w:color="auto"/>
      </w:divBdr>
    </w:div>
    <w:div w:id="1319530864">
      <w:bodyDiv w:val="1"/>
      <w:marLeft w:val="0"/>
      <w:marRight w:val="0"/>
      <w:marTop w:val="0"/>
      <w:marBottom w:val="0"/>
      <w:divBdr>
        <w:top w:val="none" w:sz="0" w:space="0" w:color="auto"/>
        <w:left w:val="none" w:sz="0" w:space="0" w:color="auto"/>
        <w:bottom w:val="none" w:sz="0" w:space="0" w:color="auto"/>
        <w:right w:val="none" w:sz="0" w:space="0" w:color="auto"/>
      </w:divBdr>
    </w:div>
    <w:div w:id="1398817315">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491674882">
      <w:bodyDiv w:val="1"/>
      <w:marLeft w:val="0"/>
      <w:marRight w:val="0"/>
      <w:marTop w:val="0"/>
      <w:marBottom w:val="0"/>
      <w:divBdr>
        <w:top w:val="none" w:sz="0" w:space="0" w:color="auto"/>
        <w:left w:val="none" w:sz="0" w:space="0" w:color="auto"/>
        <w:bottom w:val="none" w:sz="0" w:space="0" w:color="auto"/>
        <w:right w:val="none" w:sz="0" w:space="0" w:color="auto"/>
      </w:divBdr>
    </w:div>
    <w:div w:id="1501002919">
      <w:bodyDiv w:val="1"/>
      <w:marLeft w:val="0"/>
      <w:marRight w:val="0"/>
      <w:marTop w:val="0"/>
      <w:marBottom w:val="0"/>
      <w:divBdr>
        <w:top w:val="none" w:sz="0" w:space="0" w:color="auto"/>
        <w:left w:val="none" w:sz="0" w:space="0" w:color="auto"/>
        <w:bottom w:val="none" w:sz="0" w:space="0" w:color="auto"/>
        <w:right w:val="none" w:sz="0" w:space="0" w:color="auto"/>
      </w:divBdr>
    </w:div>
    <w:div w:id="1526404374">
      <w:bodyDiv w:val="1"/>
      <w:marLeft w:val="0"/>
      <w:marRight w:val="0"/>
      <w:marTop w:val="0"/>
      <w:marBottom w:val="0"/>
      <w:divBdr>
        <w:top w:val="none" w:sz="0" w:space="0" w:color="auto"/>
        <w:left w:val="none" w:sz="0" w:space="0" w:color="auto"/>
        <w:bottom w:val="none" w:sz="0" w:space="0" w:color="auto"/>
        <w:right w:val="none" w:sz="0" w:space="0" w:color="auto"/>
      </w:divBdr>
    </w:div>
    <w:div w:id="1573810629">
      <w:bodyDiv w:val="1"/>
      <w:marLeft w:val="0"/>
      <w:marRight w:val="0"/>
      <w:marTop w:val="0"/>
      <w:marBottom w:val="0"/>
      <w:divBdr>
        <w:top w:val="none" w:sz="0" w:space="0" w:color="auto"/>
        <w:left w:val="none" w:sz="0" w:space="0" w:color="auto"/>
        <w:bottom w:val="none" w:sz="0" w:space="0" w:color="auto"/>
        <w:right w:val="none" w:sz="0" w:space="0" w:color="auto"/>
      </w:divBdr>
    </w:div>
    <w:div w:id="1584215365">
      <w:bodyDiv w:val="1"/>
      <w:marLeft w:val="0"/>
      <w:marRight w:val="0"/>
      <w:marTop w:val="0"/>
      <w:marBottom w:val="0"/>
      <w:divBdr>
        <w:top w:val="none" w:sz="0" w:space="0" w:color="auto"/>
        <w:left w:val="none" w:sz="0" w:space="0" w:color="auto"/>
        <w:bottom w:val="none" w:sz="0" w:space="0" w:color="auto"/>
        <w:right w:val="none" w:sz="0" w:space="0" w:color="auto"/>
      </w:divBdr>
    </w:div>
    <w:div w:id="1613051046">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89410536">
      <w:bodyDiv w:val="1"/>
      <w:marLeft w:val="0"/>
      <w:marRight w:val="0"/>
      <w:marTop w:val="0"/>
      <w:marBottom w:val="0"/>
      <w:divBdr>
        <w:top w:val="none" w:sz="0" w:space="0" w:color="auto"/>
        <w:left w:val="none" w:sz="0" w:space="0" w:color="auto"/>
        <w:bottom w:val="none" w:sz="0" w:space="0" w:color="auto"/>
        <w:right w:val="none" w:sz="0" w:space="0" w:color="auto"/>
      </w:divBdr>
    </w:div>
    <w:div w:id="1706060617">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738438376">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869219009">
      <w:bodyDiv w:val="1"/>
      <w:marLeft w:val="0"/>
      <w:marRight w:val="0"/>
      <w:marTop w:val="0"/>
      <w:marBottom w:val="0"/>
      <w:divBdr>
        <w:top w:val="none" w:sz="0" w:space="0" w:color="auto"/>
        <w:left w:val="none" w:sz="0" w:space="0" w:color="auto"/>
        <w:bottom w:val="none" w:sz="0" w:space="0" w:color="auto"/>
        <w:right w:val="none" w:sz="0" w:space="0" w:color="auto"/>
      </w:divBdr>
    </w:div>
    <w:div w:id="1869294818">
      <w:bodyDiv w:val="1"/>
      <w:marLeft w:val="0"/>
      <w:marRight w:val="0"/>
      <w:marTop w:val="0"/>
      <w:marBottom w:val="0"/>
      <w:divBdr>
        <w:top w:val="none" w:sz="0" w:space="0" w:color="auto"/>
        <w:left w:val="none" w:sz="0" w:space="0" w:color="auto"/>
        <w:bottom w:val="none" w:sz="0" w:space="0" w:color="auto"/>
        <w:right w:val="none" w:sz="0" w:space="0" w:color="auto"/>
      </w:divBdr>
    </w:div>
    <w:div w:id="1888253082">
      <w:bodyDiv w:val="1"/>
      <w:marLeft w:val="0"/>
      <w:marRight w:val="0"/>
      <w:marTop w:val="0"/>
      <w:marBottom w:val="0"/>
      <w:divBdr>
        <w:top w:val="none" w:sz="0" w:space="0" w:color="auto"/>
        <w:left w:val="none" w:sz="0" w:space="0" w:color="auto"/>
        <w:bottom w:val="none" w:sz="0" w:space="0" w:color="auto"/>
        <w:right w:val="none" w:sz="0" w:space="0" w:color="auto"/>
      </w:divBdr>
    </w:div>
    <w:div w:id="1917669691">
      <w:bodyDiv w:val="1"/>
      <w:marLeft w:val="0"/>
      <w:marRight w:val="0"/>
      <w:marTop w:val="0"/>
      <w:marBottom w:val="0"/>
      <w:divBdr>
        <w:top w:val="none" w:sz="0" w:space="0" w:color="auto"/>
        <w:left w:val="none" w:sz="0" w:space="0" w:color="auto"/>
        <w:bottom w:val="none" w:sz="0" w:space="0" w:color="auto"/>
        <w:right w:val="none" w:sz="0" w:space="0" w:color="auto"/>
      </w:divBdr>
    </w:div>
    <w:div w:id="1933776844">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09205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 w:id="2053537236">
      <w:bodyDiv w:val="1"/>
      <w:marLeft w:val="0"/>
      <w:marRight w:val="0"/>
      <w:marTop w:val="0"/>
      <w:marBottom w:val="0"/>
      <w:divBdr>
        <w:top w:val="none" w:sz="0" w:space="0" w:color="auto"/>
        <w:left w:val="none" w:sz="0" w:space="0" w:color="auto"/>
        <w:bottom w:val="none" w:sz="0" w:space="0" w:color="auto"/>
        <w:right w:val="none" w:sz="0" w:space="0" w:color="auto"/>
      </w:divBdr>
    </w:div>
    <w:div w:id="2058426605">
      <w:bodyDiv w:val="1"/>
      <w:marLeft w:val="0"/>
      <w:marRight w:val="0"/>
      <w:marTop w:val="0"/>
      <w:marBottom w:val="0"/>
      <w:divBdr>
        <w:top w:val="none" w:sz="0" w:space="0" w:color="auto"/>
        <w:left w:val="none" w:sz="0" w:space="0" w:color="auto"/>
        <w:bottom w:val="none" w:sz="0" w:space="0" w:color="auto"/>
        <w:right w:val="none" w:sz="0" w:space="0" w:color="auto"/>
      </w:divBdr>
    </w:div>
    <w:div w:id="2062484574">
      <w:bodyDiv w:val="1"/>
      <w:marLeft w:val="0"/>
      <w:marRight w:val="0"/>
      <w:marTop w:val="0"/>
      <w:marBottom w:val="0"/>
      <w:divBdr>
        <w:top w:val="none" w:sz="0" w:space="0" w:color="auto"/>
        <w:left w:val="none" w:sz="0" w:space="0" w:color="auto"/>
        <w:bottom w:val="none" w:sz="0" w:space="0" w:color="auto"/>
        <w:right w:val="none" w:sz="0" w:space="0" w:color="auto"/>
      </w:divBdr>
    </w:div>
    <w:div w:id="2117480829">
      <w:bodyDiv w:val="1"/>
      <w:marLeft w:val="0"/>
      <w:marRight w:val="0"/>
      <w:marTop w:val="0"/>
      <w:marBottom w:val="0"/>
      <w:divBdr>
        <w:top w:val="none" w:sz="0" w:space="0" w:color="auto"/>
        <w:left w:val="none" w:sz="0" w:space="0" w:color="auto"/>
        <w:bottom w:val="none" w:sz="0" w:space="0" w:color="auto"/>
        <w:right w:val="none" w:sz="0" w:space="0" w:color="auto"/>
      </w:divBdr>
    </w:div>
    <w:div w:id="21232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angliagrowthhub.co.uk/norfolk-high-streets-matter/" TargetMode="Externa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folk.gov.uk/article/68745/Parent-carer-needs-assessme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folk.gov.uk/firesafetychec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orfolk.gov.uk/drivesaf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hsm@norfolk.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cp:lastModifiedBy>
  <cp:revision>36</cp:revision>
  <dcterms:created xsi:type="dcterms:W3CDTF">2025-07-03T12:59:00Z</dcterms:created>
  <dcterms:modified xsi:type="dcterms:W3CDTF">2025-07-04T08:58:00Z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2024-09-04T18:33:29Z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67023005-5315-49d5-be04-c3cf50673d7d</vt:lpwstr>
  </property>
  <property fmtid="{D5CDD505-2E9C-101B-9397-08002B2CF9AE}" pid="8" name="MSIP_Label_d43ac1ff-3dbd-40db-82ca-27796aa22133_ContentBits">
    <vt:lpwstr>0</vt:lpwstr>
  </property>
</Properties>
</file>